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A67C" w14:textId="13E5FEF0" w:rsidR="002C5632" w:rsidRPr="00304032" w:rsidRDefault="00000000">
      <w:pPr>
        <w:spacing w:before="74" w:line="280" w:lineRule="exact"/>
        <w:ind w:left="28"/>
        <w:rPr>
          <w:rFonts w:ascii="Times New Roman" w:hAnsi="Times New Roman" w:cs="Times New Roman"/>
          <w:i/>
          <w:sz w:val="24"/>
        </w:rPr>
      </w:pPr>
      <w:bookmarkStart w:id="0" w:name="ALLEGATO_C_-_Dichiarazione_ai_sensi_dell"/>
      <w:bookmarkEnd w:id="0"/>
      <w:r w:rsidRPr="00304032">
        <w:rPr>
          <w:rFonts w:ascii="Times New Roman" w:hAnsi="Times New Roman" w:cs="Times New Roman"/>
          <w:b/>
          <w:w w:val="115"/>
          <w:sz w:val="24"/>
        </w:rPr>
        <w:t>ALLEGATO</w:t>
      </w:r>
      <w:r w:rsidRPr="00304032">
        <w:rPr>
          <w:rFonts w:ascii="Times New Roman" w:hAnsi="Times New Roman" w:cs="Times New Roman"/>
          <w:b/>
          <w:spacing w:val="17"/>
          <w:w w:val="115"/>
          <w:sz w:val="24"/>
        </w:rPr>
        <w:t xml:space="preserve"> </w:t>
      </w:r>
      <w:r w:rsidR="00304032" w:rsidRPr="00304032">
        <w:rPr>
          <w:rFonts w:ascii="Times New Roman" w:hAnsi="Times New Roman" w:cs="Times New Roman"/>
          <w:b/>
          <w:w w:val="115"/>
          <w:sz w:val="24"/>
        </w:rPr>
        <w:t>D</w:t>
      </w:r>
      <w:r w:rsidRPr="00304032">
        <w:rPr>
          <w:rFonts w:ascii="Times New Roman" w:hAnsi="Times New Roman" w:cs="Times New Roman"/>
          <w:b/>
          <w:spacing w:val="1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b/>
          <w:w w:val="115"/>
          <w:sz w:val="24"/>
        </w:rPr>
        <w:t>-</w:t>
      </w:r>
      <w:r w:rsidRPr="00304032">
        <w:rPr>
          <w:rFonts w:ascii="Times New Roman" w:hAnsi="Times New Roman" w:cs="Times New Roman"/>
          <w:b/>
          <w:spacing w:val="1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Dichiarazione</w:t>
      </w:r>
      <w:r w:rsidRPr="00304032">
        <w:rPr>
          <w:rFonts w:ascii="Times New Roman" w:hAnsi="Times New Roman" w:cs="Times New Roman"/>
          <w:spacing w:val="11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ai</w:t>
      </w:r>
      <w:r w:rsidRPr="00304032">
        <w:rPr>
          <w:rFonts w:ascii="Times New Roman" w:hAnsi="Times New Roman" w:cs="Times New Roman"/>
          <w:spacing w:val="1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sensi</w:t>
      </w:r>
      <w:r w:rsidRPr="00304032">
        <w:rPr>
          <w:rFonts w:ascii="Times New Roman" w:hAnsi="Times New Roman" w:cs="Times New Roman"/>
          <w:spacing w:val="15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dell’art.</w:t>
      </w:r>
      <w:r w:rsidRPr="00304032">
        <w:rPr>
          <w:rFonts w:ascii="Times New Roman" w:hAnsi="Times New Roman" w:cs="Times New Roman"/>
          <w:spacing w:val="1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94</w:t>
      </w:r>
      <w:r w:rsidRPr="00304032">
        <w:rPr>
          <w:rFonts w:ascii="Times New Roman" w:hAnsi="Times New Roman" w:cs="Times New Roman"/>
          <w:spacing w:val="1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e</w:t>
      </w:r>
      <w:r w:rsidRPr="00304032">
        <w:rPr>
          <w:rFonts w:ascii="Times New Roman" w:hAnsi="Times New Roman" w:cs="Times New Roman"/>
          <w:spacing w:val="1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ss.</w:t>
      </w:r>
      <w:r w:rsidRPr="00304032">
        <w:rPr>
          <w:rFonts w:ascii="Times New Roman" w:hAnsi="Times New Roman" w:cs="Times New Roman"/>
          <w:spacing w:val="1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del</w:t>
      </w:r>
      <w:r w:rsidRPr="00304032">
        <w:rPr>
          <w:rFonts w:ascii="Times New Roman" w:hAnsi="Times New Roman" w:cs="Times New Roman"/>
          <w:spacing w:val="1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d.lgs.</w:t>
      </w:r>
      <w:r w:rsidRPr="00304032">
        <w:rPr>
          <w:rFonts w:ascii="Times New Roman" w:hAnsi="Times New Roman" w:cs="Times New Roman"/>
          <w:spacing w:val="1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n.</w:t>
      </w:r>
      <w:r w:rsidRPr="00304032">
        <w:rPr>
          <w:rFonts w:ascii="Times New Roman" w:hAnsi="Times New Roman" w:cs="Times New Roman"/>
          <w:spacing w:val="1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36/2023</w:t>
      </w:r>
      <w:r w:rsidRPr="00304032">
        <w:rPr>
          <w:rFonts w:ascii="Times New Roman" w:hAnsi="Times New Roman" w:cs="Times New Roman"/>
          <w:spacing w:val="1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(Artt.</w:t>
      </w:r>
      <w:r w:rsidRPr="00304032">
        <w:rPr>
          <w:rFonts w:ascii="Times New Roman" w:hAnsi="Times New Roman" w:cs="Times New Roman"/>
          <w:i/>
          <w:spacing w:val="5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spacing w:val="-5"/>
          <w:w w:val="115"/>
          <w:sz w:val="24"/>
        </w:rPr>
        <w:t>46</w:t>
      </w:r>
    </w:p>
    <w:p w14:paraId="362DC727" w14:textId="77777777" w:rsidR="002C5632" w:rsidRPr="00304032" w:rsidRDefault="00000000">
      <w:pPr>
        <w:ind w:left="28"/>
        <w:rPr>
          <w:rFonts w:ascii="Times New Roman" w:hAnsi="Times New Roman" w:cs="Times New Roman"/>
          <w:i/>
          <w:sz w:val="24"/>
        </w:rPr>
      </w:pPr>
      <w:r w:rsidRPr="00304032">
        <w:rPr>
          <w:rFonts w:ascii="Times New Roman" w:hAnsi="Times New Roman" w:cs="Times New Roman"/>
          <w:i/>
          <w:w w:val="115"/>
          <w:sz w:val="24"/>
        </w:rPr>
        <w:t>-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47,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comma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1,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38,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comma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3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e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21,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comma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1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del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Testo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Unico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“in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materia</w:t>
      </w:r>
      <w:r w:rsidRPr="00304032">
        <w:rPr>
          <w:rFonts w:ascii="Times New Roman" w:hAnsi="Times New Roman" w:cs="Times New Roman"/>
          <w:i/>
          <w:spacing w:val="80"/>
          <w:w w:val="15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di documentazione amministrativa” approvato con D.P.R.</w:t>
      </w:r>
      <w:r w:rsidRPr="00304032">
        <w:rPr>
          <w:rFonts w:ascii="Times New Roman" w:hAnsi="Times New Roman" w:cs="Times New Roman"/>
          <w:i/>
          <w:spacing w:val="40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4"/>
        </w:rPr>
        <w:t>28.12.2000 n. 445)</w:t>
      </w:r>
    </w:p>
    <w:p w14:paraId="153DF06C" w14:textId="77777777" w:rsidR="002C5632" w:rsidRPr="00304032" w:rsidRDefault="002C5632">
      <w:pPr>
        <w:pStyle w:val="Corpotesto"/>
        <w:rPr>
          <w:rFonts w:ascii="Times New Roman" w:hAnsi="Times New Roman" w:cs="Times New Roman"/>
          <w:i/>
        </w:rPr>
      </w:pPr>
    </w:p>
    <w:p w14:paraId="043D1D21" w14:textId="77777777" w:rsidR="002C5632" w:rsidRPr="00304032" w:rsidRDefault="002C5632">
      <w:pPr>
        <w:pStyle w:val="Corpotesto"/>
        <w:spacing w:before="20"/>
        <w:rPr>
          <w:rFonts w:ascii="Times New Roman" w:hAnsi="Times New Roman" w:cs="Times New Roman"/>
          <w:i/>
        </w:rPr>
      </w:pPr>
    </w:p>
    <w:p w14:paraId="4DA18A0B" w14:textId="21ECB770" w:rsidR="001E1FE6" w:rsidRPr="00304032" w:rsidRDefault="001E1FE6" w:rsidP="001E1FE6">
      <w:pPr>
        <w:pStyle w:val="Titolo1"/>
        <w:spacing w:line="247" w:lineRule="auto"/>
        <w:ind w:left="3610" w:right="100"/>
        <w:rPr>
          <w:rFonts w:ascii="Times New Roman" w:hAnsi="Times New Roman" w:cs="Times New Roman"/>
          <w:w w:val="110"/>
        </w:rPr>
      </w:pPr>
      <w:r w:rsidRPr="00304032">
        <w:rPr>
          <w:rFonts w:ascii="Times New Roman" w:hAnsi="Times New Roman" w:cs="Times New Roman"/>
          <w:w w:val="110"/>
        </w:rPr>
        <w:t xml:space="preserve">         Al Consiglio dell’Ordine degli Avvocati di Cosenza </w:t>
      </w:r>
    </w:p>
    <w:p w14:paraId="4939B16C" w14:textId="77777777" w:rsidR="001E1FE6" w:rsidRPr="00304032" w:rsidRDefault="001E1FE6" w:rsidP="001E1FE6">
      <w:pPr>
        <w:pStyle w:val="Titolo1"/>
        <w:spacing w:line="247" w:lineRule="auto"/>
        <w:ind w:left="4270" w:right="100"/>
        <w:jc w:val="right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w w:val="110"/>
        </w:rPr>
        <w:t xml:space="preserve">Piazza Fausto e Luigi Gullo 17 – 87100 Cosenza </w:t>
      </w:r>
      <w:hyperlink r:id="rId7" w:history="1">
        <w:r w:rsidRPr="00304032">
          <w:rPr>
            <w:rStyle w:val="Collegamentoipertestuale"/>
            <w:rFonts w:ascii="Times New Roman" w:hAnsi="Times New Roman" w:cs="Times New Roman"/>
          </w:rPr>
          <w:t>segreteria@avvocaticosenza.it</w:t>
        </w:r>
      </w:hyperlink>
    </w:p>
    <w:p w14:paraId="45584584" w14:textId="77777777" w:rsidR="001E1FE6" w:rsidRPr="00304032" w:rsidRDefault="001E1FE6" w:rsidP="001E1FE6">
      <w:pPr>
        <w:pStyle w:val="Corpotesto"/>
        <w:rPr>
          <w:rFonts w:ascii="Times New Roman" w:hAnsi="Times New Roman" w:cs="Times New Roman"/>
          <w:b/>
        </w:rPr>
      </w:pPr>
    </w:p>
    <w:p w14:paraId="641FBEF4" w14:textId="77777777" w:rsidR="001E1FE6" w:rsidRPr="00304032" w:rsidRDefault="001E1FE6" w:rsidP="001E1FE6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30ED8529" w14:textId="77777777" w:rsidR="001E1FE6" w:rsidRPr="00304032" w:rsidRDefault="001E1FE6" w:rsidP="001E1FE6">
      <w:pPr>
        <w:jc w:val="both"/>
        <w:rPr>
          <w:rFonts w:ascii="Times New Roman" w:hAnsi="Times New Roman" w:cs="Times New Roman"/>
          <w:sz w:val="28"/>
          <w:szCs w:val="28"/>
        </w:rPr>
      </w:pPr>
      <w:r w:rsidRPr="00304032">
        <w:rPr>
          <w:rFonts w:ascii="Times New Roman" w:hAnsi="Times New Roman" w:cs="Times New Roman"/>
          <w:b/>
          <w:w w:val="110"/>
        </w:rPr>
        <w:t xml:space="preserve">OGGETTO: </w:t>
      </w:r>
      <w:r w:rsidRPr="00304032">
        <w:rPr>
          <w:rFonts w:ascii="Times New Roman" w:hAnsi="Times New Roman" w:cs="Times New Roman"/>
          <w:sz w:val="28"/>
          <w:szCs w:val="28"/>
        </w:rPr>
        <w:t>Procedura di selezione pubblica</w:t>
      </w:r>
      <w:r w:rsidRPr="003040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4032">
        <w:rPr>
          <w:rFonts w:ascii="Times New Roman" w:hAnsi="Times New Roman" w:cs="Times New Roman"/>
          <w:sz w:val="28"/>
          <w:szCs w:val="28"/>
        </w:rPr>
        <w:t xml:space="preserve">per l’affidamento dell’incarico di Data </w:t>
      </w:r>
      <w:proofErr w:type="spellStart"/>
      <w:r w:rsidRPr="00304032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304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032">
        <w:rPr>
          <w:rFonts w:ascii="Times New Roman" w:hAnsi="Times New Roman" w:cs="Times New Roman"/>
          <w:sz w:val="28"/>
          <w:szCs w:val="28"/>
        </w:rPr>
        <w:t>Officer</w:t>
      </w:r>
      <w:proofErr w:type="spellEnd"/>
      <w:r w:rsidRPr="00304032">
        <w:rPr>
          <w:rFonts w:ascii="Times New Roman" w:hAnsi="Times New Roman" w:cs="Times New Roman"/>
          <w:sz w:val="28"/>
          <w:szCs w:val="28"/>
        </w:rPr>
        <w:t xml:space="preserve"> del Consiglio dell’Ordine degli Avvocati di Cosenza</w:t>
      </w:r>
    </w:p>
    <w:p w14:paraId="60DE437E" w14:textId="77777777" w:rsidR="002C5632" w:rsidRPr="00304032" w:rsidRDefault="002C5632">
      <w:pPr>
        <w:pStyle w:val="Corpotesto"/>
        <w:rPr>
          <w:rFonts w:ascii="Times New Roman" w:hAnsi="Times New Roman" w:cs="Times New Roman"/>
        </w:rPr>
      </w:pPr>
    </w:p>
    <w:p w14:paraId="49D0117D" w14:textId="77777777" w:rsidR="002C5632" w:rsidRPr="00304032" w:rsidRDefault="002C5632">
      <w:pPr>
        <w:pStyle w:val="Corpotesto"/>
        <w:spacing w:before="9"/>
        <w:rPr>
          <w:rFonts w:ascii="Times New Roman" w:hAnsi="Times New Roman" w:cs="Times New Roman"/>
        </w:rPr>
      </w:pPr>
    </w:p>
    <w:p w14:paraId="4E3BC4A5" w14:textId="77777777" w:rsidR="002C5632" w:rsidRPr="00304032" w:rsidRDefault="00000000">
      <w:pPr>
        <w:pStyle w:val="Corpotesto"/>
        <w:tabs>
          <w:tab w:val="left" w:pos="7878"/>
        </w:tabs>
        <w:spacing w:before="1"/>
        <w:ind w:left="283"/>
        <w:jc w:val="both"/>
        <w:rPr>
          <w:rFonts w:ascii="Times New Roman" w:hAnsi="Times New Roman" w:cs="Times New Roman"/>
        </w:rPr>
      </w:pPr>
      <w:proofErr w:type="gramStart"/>
      <w:r w:rsidRPr="00304032">
        <w:rPr>
          <w:rFonts w:ascii="Times New Roman" w:hAnsi="Times New Roman" w:cs="Times New Roman"/>
          <w:w w:val="110"/>
        </w:rPr>
        <w:t>Il</w:t>
      </w:r>
      <w:r w:rsidRPr="00304032">
        <w:rPr>
          <w:rFonts w:ascii="Times New Roman" w:hAnsi="Times New Roman" w:cs="Times New Roman"/>
          <w:spacing w:val="80"/>
          <w:w w:val="150"/>
        </w:rPr>
        <w:t xml:space="preserve">  </w:t>
      </w:r>
      <w:r w:rsidRPr="00304032">
        <w:rPr>
          <w:rFonts w:ascii="Times New Roman" w:hAnsi="Times New Roman" w:cs="Times New Roman"/>
          <w:w w:val="110"/>
        </w:rPr>
        <w:t>sottoscritto</w:t>
      </w:r>
      <w:proofErr w:type="gramEnd"/>
      <w:r w:rsidRPr="00304032">
        <w:rPr>
          <w:rFonts w:ascii="Times New Roman" w:hAnsi="Times New Roman" w:cs="Times New Roman"/>
          <w:spacing w:val="86"/>
          <w:w w:val="110"/>
        </w:rPr>
        <w:t xml:space="preserve"> </w:t>
      </w:r>
      <w:proofErr w:type="gramStart"/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spacing w:val="80"/>
          <w:w w:val="110"/>
        </w:rPr>
        <w:t xml:space="preserve">  </w:t>
      </w:r>
      <w:r w:rsidRPr="00304032">
        <w:rPr>
          <w:rFonts w:ascii="Times New Roman" w:hAnsi="Times New Roman" w:cs="Times New Roman"/>
          <w:w w:val="110"/>
        </w:rPr>
        <w:t>Codice</w:t>
      </w:r>
      <w:proofErr w:type="gramEnd"/>
      <w:r w:rsidRPr="00304032">
        <w:rPr>
          <w:rFonts w:ascii="Times New Roman" w:hAnsi="Times New Roman" w:cs="Times New Roman"/>
          <w:spacing w:val="80"/>
          <w:w w:val="110"/>
        </w:rPr>
        <w:t xml:space="preserve">  </w:t>
      </w:r>
      <w:r w:rsidRPr="00304032">
        <w:rPr>
          <w:rFonts w:ascii="Times New Roman" w:hAnsi="Times New Roman" w:cs="Times New Roman"/>
          <w:w w:val="110"/>
        </w:rPr>
        <w:t>Fiscale</w:t>
      </w:r>
    </w:p>
    <w:p w14:paraId="65F3DEC8" w14:textId="77777777" w:rsidR="002C5632" w:rsidRPr="00304032" w:rsidRDefault="002C5632">
      <w:pPr>
        <w:pStyle w:val="Corpotesto"/>
        <w:spacing w:before="4"/>
        <w:rPr>
          <w:rFonts w:ascii="Times New Roman" w:hAnsi="Times New Roman" w:cs="Times New Roman"/>
        </w:rPr>
      </w:pPr>
    </w:p>
    <w:p w14:paraId="57B68DA0" w14:textId="77777777" w:rsidR="002C5632" w:rsidRPr="00304032" w:rsidRDefault="00000000">
      <w:pPr>
        <w:pStyle w:val="Corpotesto"/>
        <w:tabs>
          <w:tab w:val="left" w:pos="4715"/>
          <w:tab w:val="left" w:pos="5310"/>
          <w:tab w:val="left" w:pos="8372"/>
          <w:tab w:val="left" w:pos="8720"/>
          <w:tab w:val="left" w:pos="9282"/>
          <w:tab w:val="left" w:pos="9824"/>
        </w:tabs>
        <w:ind w:left="3817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spacing w:val="-4"/>
        </w:rPr>
        <w:t>nato</w:t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spacing w:val="-10"/>
        </w:rPr>
        <w:t>a</w:t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spacing w:val="-10"/>
        </w:rPr>
        <w:t>(</w:t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spacing w:val="-10"/>
        </w:rPr>
        <w:t>)</w:t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spacing w:val="-5"/>
        </w:rPr>
        <w:t>il</w:t>
      </w:r>
    </w:p>
    <w:p w14:paraId="11640D58" w14:textId="77777777" w:rsidR="002C5632" w:rsidRPr="00304032" w:rsidRDefault="00000000">
      <w:pPr>
        <w:pStyle w:val="Corpotesto"/>
        <w:spacing w:before="13"/>
        <w:rPr>
          <w:rFonts w:ascii="Times New Roman" w:hAnsi="Times New Roman" w:cs="Times New Roman"/>
          <w:sz w:val="20"/>
        </w:rPr>
      </w:pPr>
      <w:r w:rsidRPr="0030403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2AA0D1" wp14:editId="4A683583">
                <wp:simplePos x="0" y="0"/>
                <wp:positionH relativeFrom="page">
                  <wp:posOffset>726440</wp:posOffset>
                </wp:positionH>
                <wp:positionV relativeFrom="paragraph">
                  <wp:posOffset>172714</wp:posOffset>
                </wp:positionV>
                <wp:extent cx="1943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7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E92E3" id="Graphic 2" o:spid="_x0000_s1026" style="position:absolute;margin-left:57.2pt;margin-top:13.6pt;width:15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" path="m,l1943100,e" filled="f" strokeweight=".244mm">
                <v:path arrowok="t"/>
                <w10:wrap type="topAndBottom" anchorx="page"/>
              </v:shape>
            </w:pict>
          </mc:Fallback>
        </mc:AlternateContent>
      </w:r>
    </w:p>
    <w:p w14:paraId="466090C1" w14:textId="77777777" w:rsidR="002C5632" w:rsidRPr="00304032" w:rsidRDefault="002C5632">
      <w:pPr>
        <w:pStyle w:val="Corpotesto"/>
        <w:spacing w:before="3"/>
        <w:rPr>
          <w:rFonts w:ascii="Times New Roman" w:hAnsi="Times New Roman" w:cs="Times New Roman"/>
        </w:rPr>
      </w:pPr>
    </w:p>
    <w:p w14:paraId="019E2744" w14:textId="77777777" w:rsidR="002C5632" w:rsidRPr="00304032" w:rsidRDefault="00000000">
      <w:pPr>
        <w:pStyle w:val="Corpotesto"/>
        <w:tabs>
          <w:tab w:val="left" w:pos="4864"/>
          <w:tab w:val="left" w:pos="5661"/>
          <w:tab w:val="left" w:pos="9092"/>
          <w:tab w:val="left" w:pos="9647"/>
        </w:tabs>
        <w:ind w:left="3284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spacing w:val="-2"/>
          <w:w w:val="110"/>
        </w:rPr>
        <w:t>residente</w:t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spacing w:val="-10"/>
          <w:w w:val="110"/>
        </w:rPr>
        <w:t>a</w:t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spacing w:val="-5"/>
          <w:w w:val="110"/>
        </w:rPr>
        <w:t>via</w:t>
      </w:r>
    </w:p>
    <w:p w14:paraId="2B550571" w14:textId="77777777" w:rsidR="002C5632" w:rsidRPr="00304032" w:rsidRDefault="00000000">
      <w:pPr>
        <w:pStyle w:val="Corpotesto"/>
        <w:spacing w:before="10"/>
        <w:rPr>
          <w:rFonts w:ascii="Times New Roman" w:hAnsi="Times New Roman" w:cs="Times New Roman"/>
          <w:sz w:val="20"/>
        </w:rPr>
      </w:pPr>
      <w:r w:rsidRPr="0030403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D9CD4A" wp14:editId="30A55C89">
                <wp:simplePos x="0" y="0"/>
                <wp:positionH relativeFrom="page">
                  <wp:posOffset>726440</wp:posOffset>
                </wp:positionH>
                <wp:positionV relativeFrom="paragraph">
                  <wp:posOffset>170528</wp:posOffset>
                </wp:positionV>
                <wp:extent cx="1477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>
                              <a:moveTo>
                                <a:pt x="0" y="0"/>
                              </a:moveTo>
                              <a:lnTo>
                                <a:pt x="1477010" y="0"/>
                              </a:lnTo>
                            </a:path>
                          </a:pathLst>
                        </a:custGeom>
                        <a:ln w="87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C6B19" id="Graphic 3" o:spid="_x0000_s1026" style="position:absolute;margin-left:57.2pt;margin-top:13.45pt;width:116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" path="m,l1477010,e" filled="f" strokeweight=".244mm">
                <v:path arrowok="t"/>
                <w10:wrap type="topAndBottom" anchorx="page"/>
              </v:shape>
            </w:pict>
          </mc:Fallback>
        </mc:AlternateContent>
      </w:r>
    </w:p>
    <w:p w14:paraId="77BE7A31" w14:textId="77777777" w:rsidR="002C5632" w:rsidRPr="00304032" w:rsidRDefault="002C5632">
      <w:pPr>
        <w:pStyle w:val="Corpotesto"/>
        <w:spacing w:before="7"/>
        <w:rPr>
          <w:rFonts w:ascii="Times New Roman" w:hAnsi="Times New Roman" w:cs="Times New Roman"/>
        </w:rPr>
      </w:pPr>
    </w:p>
    <w:p w14:paraId="6162B3B4" w14:textId="77777777" w:rsidR="002C5632" w:rsidRPr="00304032" w:rsidRDefault="00000000">
      <w:pPr>
        <w:pStyle w:val="Corpotesto"/>
        <w:tabs>
          <w:tab w:val="left" w:pos="6002"/>
          <w:tab w:val="left" w:pos="9895"/>
        </w:tabs>
        <w:ind w:left="283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position w:val="6"/>
          <w:sz w:val="16"/>
          <w:u w:val="single"/>
        </w:rPr>
        <w:tab/>
      </w:r>
      <w:r w:rsidRPr="00304032">
        <w:rPr>
          <w:rFonts w:ascii="Times New Roman" w:hAnsi="Times New Roman" w:cs="Times New Roman"/>
          <w:w w:val="110"/>
          <w:position w:val="6"/>
          <w:sz w:val="16"/>
          <w:u w:val="single"/>
        </w:rPr>
        <w:t>1</w:t>
      </w:r>
      <w:r w:rsidRPr="00304032">
        <w:rPr>
          <w:rFonts w:ascii="Times New Roman" w:hAnsi="Times New Roman" w:cs="Times New Roman"/>
          <w:w w:val="110"/>
        </w:rPr>
        <w:t>nella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qualità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di</w:t>
      </w:r>
      <w:r w:rsidRPr="00304032">
        <w:rPr>
          <w:rFonts w:ascii="Times New Roman" w:hAnsi="Times New Roman" w:cs="Times New Roman"/>
          <w:spacing w:val="23"/>
          <w:w w:val="110"/>
        </w:rPr>
        <w:t xml:space="preserve"> </w:t>
      </w:r>
      <w:r w:rsidRPr="00304032">
        <w:rPr>
          <w:rFonts w:ascii="Times New Roman" w:hAnsi="Times New Roman" w:cs="Times New Roman"/>
          <w:u w:val="single"/>
        </w:rPr>
        <w:tab/>
      </w:r>
    </w:p>
    <w:p w14:paraId="2294F967" w14:textId="77777777" w:rsidR="002C5632" w:rsidRPr="00304032" w:rsidRDefault="002C5632">
      <w:pPr>
        <w:pStyle w:val="Corpotesto"/>
        <w:rPr>
          <w:rFonts w:ascii="Times New Roman" w:hAnsi="Times New Roman" w:cs="Times New Roman"/>
          <w:sz w:val="20"/>
        </w:rPr>
      </w:pPr>
    </w:p>
    <w:p w14:paraId="4830A54E" w14:textId="77777777" w:rsidR="002C5632" w:rsidRPr="00304032" w:rsidRDefault="00000000">
      <w:pPr>
        <w:pStyle w:val="Corpotesto"/>
        <w:spacing w:before="55"/>
        <w:rPr>
          <w:rFonts w:ascii="Times New Roman" w:hAnsi="Times New Roman" w:cs="Times New Roman"/>
          <w:sz w:val="20"/>
        </w:rPr>
      </w:pPr>
      <w:r w:rsidRPr="0030403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DBC6A4" wp14:editId="5460575F">
                <wp:simplePos x="0" y="0"/>
                <wp:positionH relativeFrom="page">
                  <wp:posOffset>720090</wp:posOffset>
                </wp:positionH>
                <wp:positionV relativeFrom="paragraph">
                  <wp:posOffset>199438</wp:posOffset>
                </wp:positionV>
                <wp:extent cx="60623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45" y="0"/>
                              </a:lnTo>
                            </a:path>
                          </a:pathLst>
                        </a:custGeom>
                        <a:ln w="87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FCC6A" id="Graphic 4" o:spid="_x0000_s1026" style="position:absolute;margin-left:56.7pt;margin-top:15.7pt;width:477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" path="m,l6062345,e" filled="f" strokeweight=".244mm">
                <v:path arrowok="t"/>
                <w10:wrap type="topAndBottom" anchorx="page"/>
              </v:shape>
            </w:pict>
          </mc:Fallback>
        </mc:AlternateContent>
      </w:r>
    </w:p>
    <w:p w14:paraId="0D4286B8" w14:textId="77777777" w:rsidR="002C5632" w:rsidRPr="00304032" w:rsidRDefault="002C5632">
      <w:pPr>
        <w:pStyle w:val="Corpotesto"/>
        <w:spacing w:before="274"/>
        <w:rPr>
          <w:rFonts w:ascii="Times New Roman" w:hAnsi="Times New Roman" w:cs="Times New Roman"/>
        </w:rPr>
      </w:pPr>
    </w:p>
    <w:p w14:paraId="4C36EB1A" w14:textId="77777777" w:rsidR="002C5632" w:rsidRPr="00304032" w:rsidRDefault="00000000">
      <w:pPr>
        <w:pStyle w:val="Corpotesto"/>
        <w:tabs>
          <w:tab w:val="left" w:pos="10053"/>
        </w:tabs>
        <w:ind w:left="283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w w:val="110"/>
        </w:rPr>
        <w:t>della</w:t>
      </w:r>
      <w:r w:rsidRPr="00304032">
        <w:rPr>
          <w:rFonts w:ascii="Times New Roman" w:hAnsi="Times New Roman" w:cs="Times New Roman"/>
          <w:spacing w:val="80"/>
          <w:w w:val="15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società</w:t>
      </w:r>
      <w:r w:rsidRPr="00304032">
        <w:rPr>
          <w:rFonts w:ascii="Times New Roman" w:hAnsi="Times New Roman" w:cs="Times New Roman"/>
          <w:spacing w:val="95"/>
          <w:w w:val="110"/>
        </w:rPr>
        <w:t xml:space="preserve"> </w:t>
      </w:r>
      <w:r w:rsidRPr="00304032">
        <w:rPr>
          <w:rFonts w:ascii="Times New Roman" w:hAnsi="Times New Roman" w:cs="Times New Roman"/>
          <w:u w:val="single"/>
        </w:rPr>
        <w:tab/>
      </w:r>
    </w:p>
    <w:p w14:paraId="71E62F5E" w14:textId="77777777" w:rsidR="002C5632" w:rsidRPr="00304032" w:rsidRDefault="002C5632">
      <w:pPr>
        <w:pStyle w:val="Corpotesto"/>
        <w:spacing w:before="4"/>
        <w:rPr>
          <w:rFonts w:ascii="Times New Roman" w:hAnsi="Times New Roman" w:cs="Times New Roman"/>
        </w:rPr>
      </w:pPr>
    </w:p>
    <w:p w14:paraId="26B40AB5" w14:textId="77777777" w:rsidR="002C5632" w:rsidRPr="00304032" w:rsidRDefault="00000000">
      <w:pPr>
        <w:pStyle w:val="Corpotesto"/>
        <w:tabs>
          <w:tab w:val="left" w:pos="4619"/>
          <w:tab w:val="left" w:pos="5185"/>
          <w:tab w:val="left" w:pos="5329"/>
          <w:tab w:val="left" w:pos="6199"/>
          <w:tab w:val="left" w:pos="9875"/>
          <w:tab w:val="left" w:pos="9928"/>
        </w:tabs>
        <w:spacing w:line="480" w:lineRule="auto"/>
        <w:ind w:left="283" w:right="278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w w:val="110"/>
        </w:rPr>
        <w:t>con sede legale in</w:t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spacing w:val="-4"/>
          <w:w w:val="110"/>
        </w:rPr>
        <w:t>via</w:t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codice fiscale</w:t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  <w:r w:rsidRPr="00304032">
        <w:rPr>
          <w:rFonts w:ascii="Times New Roman" w:hAnsi="Times New Roman" w:cs="Times New Roman"/>
          <w:spacing w:val="-2"/>
          <w:w w:val="110"/>
        </w:rPr>
        <w:t>P.IVA</w:t>
      </w:r>
      <w:r w:rsidRPr="00304032">
        <w:rPr>
          <w:rFonts w:ascii="Times New Roman" w:hAnsi="Times New Roman" w:cs="Times New Roman"/>
        </w:rPr>
        <w:tab/>
      </w:r>
      <w:r w:rsidRPr="00304032">
        <w:rPr>
          <w:rFonts w:ascii="Times New Roman" w:hAnsi="Times New Roman" w:cs="Times New Roman"/>
          <w:u w:val="single"/>
        </w:rPr>
        <w:tab/>
      </w:r>
    </w:p>
    <w:p w14:paraId="640B8869" w14:textId="77777777" w:rsidR="002C5632" w:rsidRPr="00304032" w:rsidRDefault="002C5632">
      <w:pPr>
        <w:pStyle w:val="Corpotesto"/>
        <w:spacing w:before="105"/>
        <w:rPr>
          <w:rFonts w:ascii="Times New Roman" w:hAnsi="Times New Roman" w:cs="Times New Roman"/>
        </w:rPr>
      </w:pPr>
    </w:p>
    <w:p w14:paraId="297D0900" w14:textId="77777777" w:rsidR="002C5632" w:rsidRPr="00304032" w:rsidRDefault="00000000">
      <w:pPr>
        <w:pStyle w:val="Titolo1"/>
        <w:spacing w:before="1"/>
        <w:ind w:left="84" w:right="85"/>
        <w:jc w:val="center"/>
        <w:rPr>
          <w:rFonts w:ascii="Times New Roman" w:hAnsi="Times New Roman" w:cs="Times New Roman"/>
        </w:rPr>
      </w:pPr>
      <w:bookmarkStart w:id="1" w:name="DICHIARA"/>
      <w:bookmarkEnd w:id="1"/>
      <w:r w:rsidRPr="00304032">
        <w:rPr>
          <w:rFonts w:ascii="Times New Roman" w:hAnsi="Times New Roman" w:cs="Times New Roman"/>
          <w:spacing w:val="-2"/>
          <w:w w:val="115"/>
        </w:rPr>
        <w:t>DICHIARA</w:t>
      </w:r>
    </w:p>
    <w:p w14:paraId="3CCF0B35" w14:textId="77777777" w:rsidR="002C5632" w:rsidRPr="00304032" w:rsidRDefault="00000000">
      <w:pPr>
        <w:pStyle w:val="Corpotesto"/>
        <w:spacing w:before="280"/>
        <w:ind w:left="139" w:right="286"/>
        <w:jc w:val="both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w w:val="110"/>
        </w:rPr>
        <w:t>che non sono state pronunciate sentenze di condanna con sentenza definitiva o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decreto penale di condanna divenuto irrevocabile o sentenza di applicazione della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pena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su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richiesta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ai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sensi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dell'articolo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444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del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codice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di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procedura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penale,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per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uno dei seguenti reati:</w:t>
      </w:r>
    </w:p>
    <w:p w14:paraId="6DEDD1A9" w14:textId="77777777" w:rsidR="002C5632" w:rsidRPr="00304032" w:rsidRDefault="002C5632">
      <w:pPr>
        <w:pStyle w:val="Corpotesto"/>
        <w:spacing w:before="28"/>
        <w:rPr>
          <w:rFonts w:ascii="Times New Roman" w:hAnsi="Times New Roman" w:cs="Times New Roman"/>
        </w:rPr>
      </w:pPr>
    </w:p>
    <w:p w14:paraId="57911F54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ind w:right="271"/>
        <w:jc w:val="both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0"/>
          <w:sz w:val="24"/>
        </w:rPr>
        <w:t xml:space="preserve">delitti, consumati o tentati, di cui agli </w:t>
      </w:r>
      <w:r w:rsidRPr="00304032">
        <w:rPr>
          <w:rFonts w:ascii="Times New Roman" w:hAnsi="Times New Roman" w:cs="Times New Roman"/>
          <w:color w:val="0000FF"/>
          <w:w w:val="110"/>
          <w:sz w:val="24"/>
        </w:rPr>
        <w:t xml:space="preserve">articoli 416, 416-bis del codice penale </w:t>
      </w:r>
      <w:r w:rsidRPr="00304032">
        <w:rPr>
          <w:rFonts w:ascii="Times New Roman" w:hAnsi="Times New Roman" w:cs="Times New Roman"/>
          <w:w w:val="110"/>
          <w:sz w:val="24"/>
        </w:rPr>
        <w:t xml:space="preserve">ovvero delitti commessi avvalendosi delle condizioni previste dal predetto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articolo 416-bis</w:t>
      </w:r>
      <w:r w:rsidRPr="00304032">
        <w:rPr>
          <w:rFonts w:ascii="Times New Roman" w:hAnsi="Times New Roman" w:cs="Times New Roman"/>
          <w:color w:val="0000FF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ovvero al fine di agevolare l’attività delle associazioni previste dallo stesso articolo, nonché per i delitti, consumati o tentati, previsti dall’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articolo</w:t>
      </w:r>
      <w:r w:rsidRPr="00304032">
        <w:rPr>
          <w:rFonts w:ascii="Times New Roman" w:hAnsi="Times New Roman" w:cs="Times New Roman"/>
          <w:color w:val="0000FF"/>
          <w:spacing w:val="40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74</w:t>
      </w:r>
      <w:r w:rsidRPr="00304032">
        <w:rPr>
          <w:rFonts w:ascii="Times New Roman" w:hAnsi="Times New Roman" w:cs="Times New Roman"/>
          <w:color w:val="0000FF"/>
          <w:spacing w:val="40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del</w:t>
      </w:r>
      <w:r w:rsidRPr="00304032">
        <w:rPr>
          <w:rFonts w:ascii="Times New Roman" w:hAnsi="Times New Roman" w:cs="Times New Roman"/>
          <w:color w:val="0000FF"/>
          <w:spacing w:val="40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decreto</w:t>
      </w:r>
      <w:r w:rsidRPr="00304032">
        <w:rPr>
          <w:rFonts w:ascii="Times New Roman" w:hAnsi="Times New Roman" w:cs="Times New Roman"/>
          <w:color w:val="0000FF"/>
          <w:spacing w:val="40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del</w:t>
      </w:r>
      <w:r w:rsidRPr="00304032">
        <w:rPr>
          <w:rFonts w:ascii="Times New Roman" w:hAnsi="Times New Roman" w:cs="Times New Roman"/>
          <w:color w:val="0000FF"/>
          <w:spacing w:val="39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Presidente</w:t>
      </w:r>
      <w:r w:rsidRPr="00304032">
        <w:rPr>
          <w:rFonts w:ascii="Times New Roman" w:hAnsi="Times New Roman" w:cs="Times New Roman"/>
          <w:color w:val="0000FF"/>
          <w:spacing w:val="39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della</w:t>
      </w:r>
      <w:r w:rsidRPr="00304032">
        <w:rPr>
          <w:rFonts w:ascii="Times New Roman" w:hAnsi="Times New Roman" w:cs="Times New Roman"/>
          <w:color w:val="0000FF"/>
          <w:spacing w:val="40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Repubblica</w:t>
      </w:r>
      <w:r w:rsidRPr="00304032">
        <w:rPr>
          <w:rFonts w:ascii="Times New Roman" w:hAnsi="Times New Roman" w:cs="Times New Roman"/>
          <w:color w:val="0000FF"/>
          <w:spacing w:val="40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9</w:t>
      </w:r>
      <w:r w:rsidRPr="00304032">
        <w:rPr>
          <w:rFonts w:ascii="Times New Roman" w:hAnsi="Times New Roman" w:cs="Times New Roman"/>
          <w:color w:val="0000FF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ottobre</w:t>
      </w:r>
      <w:r w:rsidRPr="00304032">
        <w:rPr>
          <w:rFonts w:ascii="Times New Roman" w:hAnsi="Times New Roman" w:cs="Times New Roman"/>
          <w:color w:val="0000FF"/>
          <w:spacing w:val="76"/>
          <w:w w:val="110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1990,</w:t>
      </w:r>
    </w:p>
    <w:p w14:paraId="756BB8BF" w14:textId="77777777" w:rsidR="002C5632" w:rsidRPr="00304032" w:rsidRDefault="00000000">
      <w:pPr>
        <w:pStyle w:val="Corpotesto"/>
        <w:spacing w:before="5"/>
        <w:ind w:left="1003"/>
        <w:jc w:val="both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n.</w:t>
      </w:r>
      <w:r w:rsidRPr="00304032">
        <w:rPr>
          <w:rFonts w:ascii="Times New Roman" w:hAnsi="Times New Roman" w:cs="Times New Roman"/>
          <w:color w:val="0000FF"/>
          <w:spacing w:val="6"/>
          <w:w w:val="115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309</w:t>
      </w:r>
      <w:r w:rsidRPr="00304032">
        <w:rPr>
          <w:rFonts w:ascii="Times New Roman" w:hAnsi="Times New Roman" w:cs="Times New Roman"/>
          <w:w w:val="115"/>
        </w:rPr>
        <w:t>,</w:t>
      </w:r>
      <w:r w:rsidRPr="00304032">
        <w:rPr>
          <w:rFonts w:ascii="Times New Roman" w:hAnsi="Times New Roman" w:cs="Times New Roman"/>
          <w:spacing w:val="7"/>
          <w:w w:val="115"/>
        </w:rPr>
        <w:t xml:space="preserve"> </w:t>
      </w:r>
      <w:r w:rsidRPr="00304032">
        <w:rPr>
          <w:rFonts w:ascii="Times New Roman" w:hAnsi="Times New Roman" w:cs="Times New Roman"/>
          <w:w w:val="115"/>
        </w:rPr>
        <w:t>dall’</w:t>
      </w: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articolo</w:t>
      </w:r>
      <w:r w:rsidRPr="00304032">
        <w:rPr>
          <w:rFonts w:ascii="Times New Roman" w:hAnsi="Times New Roman" w:cs="Times New Roman"/>
          <w:color w:val="0000FF"/>
          <w:spacing w:val="8"/>
          <w:w w:val="115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291-quater</w:t>
      </w:r>
      <w:r w:rsidRPr="00304032">
        <w:rPr>
          <w:rFonts w:ascii="Times New Roman" w:hAnsi="Times New Roman" w:cs="Times New Roman"/>
          <w:color w:val="0000FF"/>
          <w:spacing w:val="7"/>
          <w:w w:val="115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del</w:t>
      </w:r>
      <w:r w:rsidRPr="00304032">
        <w:rPr>
          <w:rFonts w:ascii="Times New Roman" w:hAnsi="Times New Roman" w:cs="Times New Roman"/>
          <w:color w:val="0000FF"/>
          <w:spacing w:val="7"/>
          <w:w w:val="115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decreto</w:t>
      </w:r>
      <w:r w:rsidRPr="00304032">
        <w:rPr>
          <w:rFonts w:ascii="Times New Roman" w:hAnsi="Times New Roman" w:cs="Times New Roman"/>
          <w:color w:val="0000FF"/>
          <w:spacing w:val="7"/>
          <w:w w:val="115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del</w:t>
      </w:r>
      <w:r w:rsidRPr="00304032">
        <w:rPr>
          <w:rFonts w:ascii="Times New Roman" w:hAnsi="Times New Roman" w:cs="Times New Roman"/>
          <w:color w:val="0000FF"/>
          <w:spacing w:val="7"/>
          <w:w w:val="115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Presidente</w:t>
      </w:r>
      <w:r w:rsidRPr="00304032">
        <w:rPr>
          <w:rFonts w:ascii="Times New Roman" w:hAnsi="Times New Roman" w:cs="Times New Roman"/>
          <w:color w:val="0000FF"/>
          <w:spacing w:val="7"/>
          <w:w w:val="115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u w:val="single" w:color="0000FF"/>
        </w:rPr>
        <w:t>della</w:t>
      </w:r>
      <w:r w:rsidRPr="00304032">
        <w:rPr>
          <w:rFonts w:ascii="Times New Roman" w:hAnsi="Times New Roman" w:cs="Times New Roman"/>
          <w:color w:val="0000FF"/>
          <w:spacing w:val="7"/>
          <w:w w:val="115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spacing w:val="-2"/>
          <w:w w:val="115"/>
          <w:u w:val="single" w:color="0000FF"/>
        </w:rPr>
        <w:t>Repubblica</w:t>
      </w:r>
    </w:p>
    <w:p w14:paraId="409B726B" w14:textId="77777777" w:rsidR="002C5632" w:rsidRPr="00304032" w:rsidRDefault="00000000">
      <w:pPr>
        <w:pStyle w:val="Corpotesto"/>
        <w:spacing w:before="4"/>
        <w:rPr>
          <w:rFonts w:ascii="Times New Roman" w:hAnsi="Times New Roman" w:cs="Times New Roman"/>
          <w:sz w:val="11"/>
        </w:rPr>
      </w:pPr>
      <w:r w:rsidRPr="00304032">
        <w:rPr>
          <w:rFonts w:ascii="Times New Roman" w:hAnsi="Times New Roman" w:cs="Times New Roman"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04B088" wp14:editId="41F4FCCA">
                <wp:simplePos x="0" y="0"/>
                <wp:positionH relativeFrom="page">
                  <wp:posOffset>558088</wp:posOffset>
                </wp:positionH>
                <wp:positionV relativeFrom="paragraph">
                  <wp:posOffset>100113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2A957" id="Graphic 5" o:spid="_x0000_s1026" style="position:absolute;margin-left:43.95pt;margin-top:7.9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IyHgIAAL0EAAAOAAAAZHJzL2Uyb0RvYy54bWysVMFu2zAMvQ/YPwi6L07SpW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81569A" w14:textId="77777777" w:rsidR="002C5632" w:rsidRPr="00304032" w:rsidRDefault="00000000">
      <w:pPr>
        <w:spacing w:before="93"/>
        <w:ind w:left="28"/>
        <w:rPr>
          <w:rFonts w:ascii="Times New Roman" w:hAnsi="Times New Roman" w:cs="Times New Roman"/>
          <w:i/>
          <w:sz w:val="20"/>
        </w:rPr>
      </w:pPr>
      <w:r w:rsidRPr="00304032">
        <w:rPr>
          <w:rFonts w:ascii="Times New Roman" w:hAnsi="Times New Roman" w:cs="Times New Roman"/>
          <w:i/>
          <w:w w:val="115"/>
          <w:position w:val="5"/>
          <w:sz w:val="13"/>
        </w:rPr>
        <w:t>1</w:t>
      </w:r>
      <w:r w:rsidRPr="00304032">
        <w:rPr>
          <w:rFonts w:ascii="Times New Roman" w:hAnsi="Times New Roman" w:cs="Times New Roman"/>
          <w:i/>
          <w:spacing w:val="16"/>
          <w:w w:val="115"/>
          <w:position w:val="5"/>
          <w:sz w:val="13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Da</w:t>
      </w:r>
      <w:r w:rsidRPr="00304032">
        <w:rPr>
          <w:rFonts w:ascii="Times New Roman" w:hAnsi="Times New Roman" w:cs="Times New Roman"/>
          <w:i/>
          <w:spacing w:val="-6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questa</w:t>
      </w:r>
      <w:r w:rsidRPr="00304032">
        <w:rPr>
          <w:rFonts w:ascii="Times New Roman" w:hAnsi="Times New Roman" w:cs="Times New Roman"/>
          <w:i/>
          <w:spacing w:val="-6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parte</w:t>
      </w:r>
      <w:r w:rsidRPr="00304032">
        <w:rPr>
          <w:rFonts w:ascii="Times New Roman" w:hAnsi="Times New Roman" w:cs="Times New Roman"/>
          <w:i/>
          <w:spacing w:val="-1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in</w:t>
      </w:r>
      <w:r w:rsidRPr="00304032">
        <w:rPr>
          <w:rFonts w:ascii="Times New Roman" w:hAnsi="Times New Roman" w:cs="Times New Roman"/>
          <w:i/>
          <w:spacing w:val="-1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poi, compilare</w:t>
      </w:r>
      <w:r w:rsidRPr="00304032">
        <w:rPr>
          <w:rFonts w:ascii="Times New Roman" w:hAnsi="Times New Roman" w:cs="Times New Roman"/>
          <w:i/>
          <w:spacing w:val="-1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solo</w:t>
      </w:r>
      <w:r w:rsidRPr="00304032">
        <w:rPr>
          <w:rFonts w:ascii="Times New Roman" w:hAnsi="Times New Roman" w:cs="Times New Roman"/>
          <w:i/>
          <w:spacing w:val="-1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ove</w:t>
      </w:r>
      <w:r w:rsidRPr="00304032">
        <w:rPr>
          <w:rFonts w:ascii="Times New Roman" w:hAnsi="Times New Roman" w:cs="Times New Roman"/>
          <w:i/>
          <w:spacing w:val="-1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trattasi</w:t>
      </w:r>
      <w:r w:rsidRPr="00304032">
        <w:rPr>
          <w:rFonts w:ascii="Times New Roman" w:hAnsi="Times New Roman" w:cs="Times New Roman"/>
          <w:i/>
          <w:spacing w:val="-4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di</w:t>
      </w:r>
      <w:r w:rsidRPr="00304032">
        <w:rPr>
          <w:rFonts w:ascii="Times New Roman" w:hAnsi="Times New Roman" w:cs="Times New Roman"/>
          <w:i/>
          <w:spacing w:val="-4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w w:val="115"/>
          <w:sz w:val="20"/>
        </w:rPr>
        <w:t>persona</w:t>
      </w:r>
      <w:r w:rsidRPr="00304032">
        <w:rPr>
          <w:rFonts w:ascii="Times New Roman" w:hAnsi="Times New Roman" w:cs="Times New Roman"/>
          <w:i/>
          <w:spacing w:val="-10"/>
          <w:w w:val="115"/>
          <w:sz w:val="20"/>
        </w:rPr>
        <w:t xml:space="preserve"> </w:t>
      </w:r>
      <w:r w:rsidRPr="00304032">
        <w:rPr>
          <w:rFonts w:ascii="Times New Roman" w:hAnsi="Times New Roman" w:cs="Times New Roman"/>
          <w:i/>
          <w:spacing w:val="-2"/>
          <w:w w:val="115"/>
          <w:sz w:val="20"/>
        </w:rPr>
        <w:t>giuridica.</w:t>
      </w:r>
    </w:p>
    <w:p w14:paraId="4AE422B8" w14:textId="77777777" w:rsidR="002C5632" w:rsidRPr="00304032" w:rsidRDefault="002C5632">
      <w:pPr>
        <w:rPr>
          <w:rFonts w:ascii="Times New Roman" w:hAnsi="Times New Roman" w:cs="Times New Roman"/>
          <w:i/>
          <w:sz w:val="20"/>
        </w:rPr>
        <w:sectPr w:rsidR="002C5632" w:rsidRPr="00304032">
          <w:footerReference w:type="default" r:id="rId8"/>
          <w:type w:val="continuous"/>
          <w:pgSz w:w="11910" w:h="16840"/>
          <w:pgMar w:top="880" w:right="850" w:bottom="1240" w:left="850" w:header="0" w:footer="1049" w:gutter="0"/>
          <w:pgNumType w:start="1"/>
          <w:cols w:space="720"/>
        </w:sectPr>
      </w:pPr>
    </w:p>
    <w:p w14:paraId="2D14BF57" w14:textId="77777777" w:rsidR="002C5632" w:rsidRPr="00304032" w:rsidRDefault="00000000">
      <w:pPr>
        <w:pStyle w:val="Corpotesto"/>
        <w:spacing w:before="77"/>
        <w:ind w:left="1003" w:right="271"/>
        <w:jc w:val="both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lastRenderedPageBreak/>
        <w:t>23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gennaio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1973,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n.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43</w:t>
      </w:r>
      <w:r w:rsidRPr="00304032">
        <w:rPr>
          <w:rFonts w:ascii="Times New Roman" w:hAnsi="Times New Roman" w:cs="Times New Roman"/>
          <w:color w:val="0000FF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e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dall’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articolo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260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del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decreto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legislativo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aprile</w:t>
      </w:r>
      <w:r w:rsidRPr="00304032">
        <w:rPr>
          <w:rFonts w:ascii="Times New Roman" w:hAnsi="Times New Roman" w:cs="Times New Roman"/>
          <w:color w:val="0000FF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2006, n. 152</w:t>
      </w:r>
      <w:r w:rsidRPr="00304032">
        <w:rPr>
          <w:rFonts w:ascii="Times New Roman" w:hAnsi="Times New Roman" w:cs="Times New Roman"/>
          <w:w w:val="110"/>
        </w:rPr>
        <w:t>, in quanto riconducibili alla partecipazione a un’organizzazione criminale, quale definita all’articolo 2 della decisione quadro 2008/841/GAI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del Consiglio;</w:t>
      </w:r>
    </w:p>
    <w:p w14:paraId="0FFD45EC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26"/>
        <w:ind w:hanging="360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5"/>
          <w:sz w:val="24"/>
        </w:rPr>
        <w:t>delitti,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consumati</w:t>
      </w:r>
      <w:r w:rsidRPr="00304032">
        <w:rPr>
          <w:rFonts w:ascii="Times New Roman" w:hAnsi="Times New Roman" w:cs="Times New Roman"/>
          <w:spacing w:val="2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o</w:t>
      </w:r>
      <w:r w:rsidRPr="00304032">
        <w:rPr>
          <w:rFonts w:ascii="Times New Roman" w:hAnsi="Times New Roman" w:cs="Times New Roman"/>
          <w:spacing w:val="2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tentati,</w:t>
      </w:r>
      <w:r w:rsidRPr="00304032">
        <w:rPr>
          <w:rFonts w:ascii="Times New Roman" w:hAnsi="Times New Roman" w:cs="Times New Roman"/>
          <w:spacing w:val="2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di</w:t>
      </w:r>
      <w:r w:rsidRPr="00304032">
        <w:rPr>
          <w:rFonts w:ascii="Times New Roman" w:hAnsi="Times New Roman" w:cs="Times New Roman"/>
          <w:spacing w:val="2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cui</w:t>
      </w:r>
      <w:r w:rsidRPr="00304032">
        <w:rPr>
          <w:rFonts w:ascii="Times New Roman" w:hAnsi="Times New Roman" w:cs="Times New Roman"/>
          <w:spacing w:val="2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agli</w:t>
      </w:r>
      <w:r w:rsidRPr="00304032">
        <w:rPr>
          <w:rFonts w:ascii="Times New Roman" w:hAnsi="Times New Roman" w:cs="Times New Roman"/>
          <w:spacing w:val="26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articoli</w:t>
      </w:r>
      <w:r w:rsidRPr="00304032">
        <w:rPr>
          <w:rFonts w:ascii="Times New Roman" w:hAnsi="Times New Roman" w:cs="Times New Roman"/>
          <w:color w:val="0000FF"/>
          <w:spacing w:val="24"/>
          <w:w w:val="115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317,</w:t>
      </w:r>
      <w:r w:rsidRPr="00304032">
        <w:rPr>
          <w:rFonts w:ascii="Times New Roman" w:hAnsi="Times New Roman" w:cs="Times New Roman"/>
          <w:color w:val="0000FF"/>
          <w:spacing w:val="24"/>
          <w:w w:val="115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318,</w:t>
      </w:r>
      <w:r w:rsidRPr="00304032">
        <w:rPr>
          <w:rFonts w:ascii="Times New Roman" w:hAnsi="Times New Roman" w:cs="Times New Roman"/>
          <w:color w:val="0000FF"/>
          <w:spacing w:val="24"/>
          <w:w w:val="115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319,</w:t>
      </w:r>
      <w:r w:rsidRPr="00304032">
        <w:rPr>
          <w:rFonts w:ascii="Times New Roman" w:hAnsi="Times New Roman" w:cs="Times New Roman"/>
          <w:color w:val="0000FF"/>
          <w:spacing w:val="24"/>
          <w:w w:val="115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319-ter,</w:t>
      </w:r>
      <w:r w:rsidRPr="00304032">
        <w:rPr>
          <w:rFonts w:ascii="Times New Roman" w:hAnsi="Times New Roman" w:cs="Times New Roman"/>
          <w:color w:val="0000FF"/>
          <w:spacing w:val="24"/>
          <w:w w:val="115"/>
          <w:sz w:val="24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spacing w:val="-4"/>
          <w:w w:val="115"/>
          <w:sz w:val="24"/>
          <w:u w:val="single" w:color="0000FF"/>
        </w:rPr>
        <w:t>319-</w:t>
      </w:r>
    </w:p>
    <w:p w14:paraId="027035FF" w14:textId="77777777" w:rsidR="002C5632" w:rsidRPr="00304032" w:rsidRDefault="00000000">
      <w:pPr>
        <w:pStyle w:val="Corpotesto"/>
        <w:spacing w:before="3"/>
        <w:ind w:left="1003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quater,</w:t>
      </w:r>
      <w:r w:rsidRPr="00304032">
        <w:rPr>
          <w:rFonts w:ascii="Times New Roman" w:hAnsi="Times New Roman" w:cs="Times New Roman"/>
          <w:color w:val="0000FF"/>
          <w:spacing w:val="69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320,</w:t>
      </w:r>
      <w:r w:rsidRPr="00304032">
        <w:rPr>
          <w:rFonts w:ascii="Times New Roman" w:hAnsi="Times New Roman" w:cs="Times New Roman"/>
          <w:color w:val="0000FF"/>
          <w:spacing w:val="69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321,</w:t>
      </w:r>
      <w:r w:rsidRPr="00304032">
        <w:rPr>
          <w:rFonts w:ascii="Times New Roman" w:hAnsi="Times New Roman" w:cs="Times New Roman"/>
          <w:color w:val="0000FF"/>
          <w:spacing w:val="7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322,</w:t>
      </w:r>
      <w:r w:rsidRPr="00304032">
        <w:rPr>
          <w:rFonts w:ascii="Times New Roman" w:hAnsi="Times New Roman" w:cs="Times New Roman"/>
          <w:color w:val="0000FF"/>
          <w:spacing w:val="69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322-bis</w:t>
      </w:r>
      <w:r w:rsidRPr="00304032">
        <w:rPr>
          <w:rFonts w:ascii="Times New Roman" w:hAnsi="Times New Roman" w:cs="Times New Roman"/>
          <w:w w:val="110"/>
        </w:rPr>
        <w:t>,</w:t>
      </w:r>
      <w:r w:rsidRPr="00304032">
        <w:rPr>
          <w:rFonts w:ascii="Times New Roman" w:hAnsi="Times New Roman" w:cs="Times New Roman"/>
          <w:spacing w:val="7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346-bis</w:t>
      </w:r>
      <w:r w:rsidRPr="00304032">
        <w:rPr>
          <w:rFonts w:ascii="Times New Roman" w:hAnsi="Times New Roman" w:cs="Times New Roman"/>
          <w:w w:val="110"/>
        </w:rPr>
        <w:t>,</w:t>
      </w:r>
      <w:r w:rsidRPr="00304032">
        <w:rPr>
          <w:rFonts w:ascii="Times New Roman" w:hAnsi="Times New Roman" w:cs="Times New Roman"/>
          <w:spacing w:val="7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353,</w:t>
      </w:r>
      <w:r w:rsidRPr="00304032">
        <w:rPr>
          <w:rFonts w:ascii="Times New Roman" w:hAnsi="Times New Roman" w:cs="Times New Roman"/>
          <w:color w:val="0000FF"/>
          <w:spacing w:val="69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353-bis,</w:t>
      </w:r>
      <w:r w:rsidRPr="00304032">
        <w:rPr>
          <w:rFonts w:ascii="Times New Roman" w:hAnsi="Times New Roman" w:cs="Times New Roman"/>
          <w:color w:val="0000FF"/>
          <w:spacing w:val="69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354,</w:t>
      </w:r>
      <w:r w:rsidRPr="00304032">
        <w:rPr>
          <w:rFonts w:ascii="Times New Roman" w:hAnsi="Times New Roman" w:cs="Times New Roman"/>
          <w:color w:val="0000FF"/>
          <w:spacing w:val="69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355</w:t>
      </w:r>
      <w:r w:rsidRPr="00304032">
        <w:rPr>
          <w:rFonts w:ascii="Times New Roman" w:hAnsi="Times New Roman" w:cs="Times New Roman"/>
          <w:color w:val="0000FF"/>
          <w:spacing w:val="69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e</w:t>
      </w:r>
      <w:r w:rsidRPr="00304032">
        <w:rPr>
          <w:rFonts w:ascii="Times New Roman" w:hAnsi="Times New Roman" w:cs="Times New Roman"/>
          <w:color w:val="0000FF"/>
          <w:spacing w:val="7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356</w:t>
      </w:r>
      <w:r w:rsidRPr="00304032">
        <w:rPr>
          <w:rFonts w:ascii="Times New Roman" w:hAnsi="Times New Roman" w:cs="Times New Roman"/>
          <w:color w:val="0000FF"/>
          <w:spacing w:val="69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del</w:t>
      </w:r>
      <w:r w:rsidRPr="00304032">
        <w:rPr>
          <w:rFonts w:ascii="Times New Roman" w:hAnsi="Times New Roman" w:cs="Times New Roman"/>
          <w:color w:val="0000FF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codice penale</w:t>
      </w:r>
      <w:r w:rsidRPr="00304032">
        <w:rPr>
          <w:rFonts w:ascii="Times New Roman" w:hAnsi="Times New Roman" w:cs="Times New Roman"/>
          <w:color w:val="0000FF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nonché all’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articolo</w:t>
      </w:r>
      <w:r w:rsidRPr="00304032">
        <w:rPr>
          <w:rFonts w:ascii="Times New Roman" w:hAnsi="Times New Roman" w:cs="Times New Roman"/>
          <w:color w:val="0000FF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2635 del</w:t>
      </w:r>
      <w:r w:rsidRPr="00304032">
        <w:rPr>
          <w:rFonts w:ascii="Times New Roman" w:hAnsi="Times New Roman" w:cs="Times New Roman"/>
          <w:color w:val="0000FF"/>
          <w:spacing w:val="40"/>
          <w:w w:val="110"/>
          <w:u w:val="single" w:color="0000FF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u w:val="single" w:color="0000FF"/>
        </w:rPr>
        <w:t>codice civile</w:t>
      </w:r>
      <w:r w:rsidRPr="00304032">
        <w:rPr>
          <w:rFonts w:ascii="Times New Roman" w:hAnsi="Times New Roman" w:cs="Times New Roman"/>
          <w:w w:val="110"/>
        </w:rPr>
        <w:t>;</w:t>
      </w:r>
    </w:p>
    <w:p w14:paraId="25D42126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27"/>
        <w:ind w:hanging="360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0"/>
          <w:sz w:val="24"/>
        </w:rPr>
        <w:t>false</w:t>
      </w:r>
      <w:r w:rsidRPr="00304032">
        <w:rPr>
          <w:rFonts w:ascii="Times New Roman" w:hAnsi="Times New Roman" w:cs="Times New Roman"/>
          <w:spacing w:val="28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comunicazioni</w:t>
      </w:r>
      <w:r w:rsidRPr="00304032">
        <w:rPr>
          <w:rFonts w:ascii="Times New Roman" w:hAnsi="Times New Roman" w:cs="Times New Roman"/>
          <w:spacing w:val="28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sociali</w:t>
      </w:r>
      <w:r w:rsidRPr="00304032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di</w:t>
      </w:r>
      <w:r w:rsidRPr="00304032">
        <w:rPr>
          <w:rFonts w:ascii="Times New Roman" w:hAnsi="Times New Roman" w:cs="Times New Roman"/>
          <w:spacing w:val="28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cui</w:t>
      </w:r>
      <w:r w:rsidRPr="00304032">
        <w:rPr>
          <w:rFonts w:ascii="Times New Roman" w:hAnsi="Times New Roman" w:cs="Times New Roman"/>
          <w:spacing w:val="27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agli</w:t>
      </w:r>
      <w:r w:rsidRPr="00304032">
        <w:rPr>
          <w:rFonts w:ascii="Times New Roman" w:hAnsi="Times New Roman" w:cs="Times New Roman"/>
          <w:spacing w:val="28"/>
          <w:w w:val="110"/>
          <w:sz w:val="24"/>
        </w:rPr>
        <w:t xml:space="preserve"> </w:t>
      </w:r>
      <w:hyperlink r:id="rId9" w:anchor="2621">
        <w:r w:rsidR="002C5632" w:rsidRPr="00304032">
          <w:rPr>
            <w:rFonts w:ascii="Times New Roman" w:hAnsi="Times New Roman" w:cs="Times New Roman"/>
            <w:color w:val="0000FF"/>
            <w:w w:val="110"/>
            <w:sz w:val="24"/>
            <w:u w:val="single" w:color="0000FF"/>
          </w:rPr>
          <w:t>articoli</w:t>
        </w:r>
        <w:r w:rsidR="002C5632" w:rsidRPr="00304032">
          <w:rPr>
            <w:rFonts w:ascii="Times New Roman" w:hAnsi="Times New Roman" w:cs="Times New Roman"/>
            <w:color w:val="0000FF"/>
            <w:spacing w:val="28"/>
            <w:w w:val="110"/>
            <w:sz w:val="24"/>
            <w:u w:val="single" w:color="0000FF"/>
          </w:rPr>
          <w:t xml:space="preserve"> </w:t>
        </w:r>
        <w:r w:rsidR="002C5632" w:rsidRPr="00304032">
          <w:rPr>
            <w:rFonts w:ascii="Times New Roman" w:hAnsi="Times New Roman" w:cs="Times New Roman"/>
            <w:color w:val="0000FF"/>
            <w:w w:val="110"/>
            <w:sz w:val="24"/>
            <w:u w:val="single" w:color="0000FF"/>
          </w:rPr>
          <w:t>2621</w:t>
        </w:r>
        <w:r w:rsidR="002C5632" w:rsidRPr="00304032">
          <w:rPr>
            <w:rFonts w:ascii="Times New Roman" w:hAnsi="Times New Roman" w:cs="Times New Roman"/>
            <w:color w:val="0000FF"/>
            <w:spacing w:val="23"/>
            <w:w w:val="110"/>
            <w:sz w:val="24"/>
            <w:u w:val="single" w:color="0000FF"/>
          </w:rPr>
          <w:t xml:space="preserve"> </w:t>
        </w:r>
        <w:r w:rsidR="002C5632" w:rsidRPr="00304032">
          <w:rPr>
            <w:rFonts w:ascii="Times New Roman" w:hAnsi="Times New Roman" w:cs="Times New Roman"/>
            <w:color w:val="0000FF"/>
            <w:w w:val="110"/>
            <w:sz w:val="24"/>
            <w:u w:val="single" w:color="0000FF"/>
          </w:rPr>
          <w:t>e</w:t>
        </w:r>
        <w:r w:rsidR="002C5632" w:rsidRPr="00304032">
          <w:rPr>
            <w:rFonts w:ascii="Times New Roman" w:hAnsi="Times New Roman" w:cs="Times New Roman"/>
            <w:color w:val="0000FF"/>
            <w:spacing w:val="27"/>
            <w:w w:val="110"/>
            <w:sz w:val="24"/>
            <w:u w:val="single" w:color="0000FF"/>
          </w:rPr>
          <w:t xml:space="preserve"> </w:t>
        </w:r>
        <w:r w:rsidR="002C5632" w:rsidRPr="00304032">
          <w:rPr>
            <w:rFonts w:ascii="Times New Roman" w:hAnsi="Times New Roman" w:cs="Times New Roman"/>
            <w:color w:val="0000FF"/>
            <w:w w:val="110"/>
            <w:sz w:val="24"/>
            <w:u w:val="single" w:color="0000FF"/>
          </w:rPr>
          <w:t>2622</w:t>
        </w:r>
        <w:r w:rsidR="002C5632" w:rsidRPr="00304032">
          <w:rPr>
            <w:rFonts w:ascii="Times New Roman" w:hAnsi="Times New Roman" w:cs="Times New Roman"/>
            <w:color w:val="0000FF"/>
            <w:spacing w:val="27"/>
            <w:w w:val="110"/>
            <w:sz w:val="24"/>
            <w:u w:val="single" w:color="0000FF"/>
          </w:rPr>
          <w:t xml:space="preserve"> </w:t>
        </w:r>
        <w:r w:rsidR="002C5632" w:rsidRPr="00304032">
          <w:rPr>
            <w:rFonts w:ascii="Times New Roman" w:hAnsi="Times New Roman" w:cs="Times New Roman"/>
            <w:color w:val="0000FF"/>
            <w:w w:val="110"/>
            <w:sz w:val="24"/>
            <w:u w:val="single" w:color="0000FF"/>
          </w:rPr>
          <w:t>del</w:t>
        </w:r>
        <w:r w:rsidR="002C5632" w:rsidRPr="00304032">
          <w:rPr>
            <w:rFonts w:ascii="Times New Roman" w:hAnsi="Times New Roman" w:cs="Times New Roman"/>
            <w:color w:val="0000FF"/>
            <w:spacing w:val="23"/>
            <w:w w:val="110"/>
            <w:sz w:val="24"/>
            <w:u w:val="single" w:color="0000FF"/>
          </w:rPr>
          <w:t xml:space="preserve"> </w:t>
        </w:r>
        <w:r w:rsidR="002C5632" w:rsidRPr="00304032">
          <w:rPr>
            <w:rFonts w:ascii="Times New Roman" w:hAnsi="Times New Roman" w:cs="Times New Roman"/>
            <w:color w:val="0000FF"/>
            <w:w w:val="110"/>
            <w:sz w:val="24"/>
            <w:u w:val="single" w:color="0000FF"/>
          </w:rPr>
          <w:t>codice</w:t>
        </w:r>
        <w:r w:rsidR="002C5632" w:rsidRPr="00304032">
          <w:rPr>
            <w:rFonts w:ascii="Times New Roman" w:hAnsi="Times New Roman" w:cs="Times New Roman"/>
            <w:color w:val="0000FF"/>
            <w:spacing w:val="27"/>
            <w:w w:val="110"/>
            <w:sz w:val="24"/>
            <w:u w:val="single" w:color="0000FF"/>
          </w:rPr>
          <w:t xml:space="preserve"> </w:t>
        </w:r>
        <w:r w:rsidR="002C5632" w:rsidRPr="00304032">
          <w:rPr>
            <w:rFonts w:ascii="Times New Roman" w:hAnsi="Times New Roman" w:cs="Times New Roman"/>
            <w:color w:val="0000FF"/>
            <w:spacing w:val="-2"/>
            <w:w w:val="110"/>
            <w:sz w:val="24"/>
            <w:u w:val="single" w:color="0000FF"/>
          </w:rPr>
          <w:t>civile</w:t>
        </w:r>
        <w:r w:rsidR="002C5632" w:rsidRPr="00304032">
          <w:rPr>
            <w:rFonts w:ascii="Times New Roman" w:hAnsi="Times New Roman" w:cs="Times New Roman"/>
            <w:spacing w:val="-2"/>
            <w:w w:val="110"/>
            <w:sz w:val="24"/>
          </w:rPr>
          <w:t>;</w:t>
        </w:r>
      </w:hyperlink>
    </w:p>
    <w:p w14:paraId="56087A69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26"/>
        <w:ind w:right="296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0"/>
          <w:sz w:val="24"/>
        </w:rPr>
        <w:t>frode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ai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sensi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dell’articolo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1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della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convenzione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relativa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alla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tutela</w:t>
      </w:r>
      <w:r w:rsidRPr="00304032">
        <w:rPr>
          <w:rFonts w:ascii="Times New Roman" w:hAnsi="Times New Roman" w:cs="Times New Roman"/>
          <w:spacing w:val="8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degli interessi finanziari delle Comunità europee;</w:t>
      </w:r>
    </w:p>
    <w:p w14:paraId="1E4CE331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76" w:line="242" w:lineRule="auto"/>
        <w:ind w:right="98"/>
        <w:jc w:val="both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0"/>
          <w:sz w:val="24"/>
        </w:rPr>
        <w:t>delitti, consumati o tentati, commessi con finalità di terrorismo, anche internazionale, e di</w:t>
      </w:r>
      <w:r w:rsidRPr="00304032">
        <w:rPr>
          <w:rFonts w:ascii="Times New Roman" w:hAnsi="Times New Roman" w:cs="Times New Roman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eversione dell’ordine costituzionale reati terroristici o reati connessi alle attività terroristiche;</w:t>
      </w:r>
    </w:p>
    <w:p w14:paraId="06B48880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21"/>
        <w:ind w:right="271"/>
        <w:jc w:val="both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0"/>
          <w:sz w:val="24"/>
        </w:rPr>
        <w:t xml:space="preserve">delitti di cui agli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articoli 648-bis, 648-ter e 648-ter.1 del codice penale</w:t>
      </w:r>
      <w:r w:rsidRPr="00304032">
        <w:rPr>
          <w:rFonts w:ascii="Times New Roman" w:hAnsi="Times New Roman" w:cs="Times New Roman"/>
          <w:w w:val="110"/>
          <w:sz w:val="24"/>
        </w:rPr>
        <w:t xml:space="preserve">, riciclaggio di </w:t>
      </w:r>
      <w:proofErr w:type="spellStart"/>
      <w:r w:rsidRPr="00304032">
        <w:rPr>
          <w:rFonts w:ascii="Times New Roman" w:hAnsi="Times New Roman" w:cs="Times New Roman"/>
          <w:w w:val="110"/>
          <w:sz w:val="24"/>
        </w:rPr>
        <w:t>proventidi</w:t>
      </w:r>
      <w:proofErr w:type="spellEnd"/>
      <w:r w:rsidRPr="00304032">
        <w:rPr>
          <w:rFonts w:ascii="Times New Roman" w:hAnsi="Times New Roman" w:cs="Times New Roman"/>
          <w:w w:val="110"/>
          <w:sz w:val="24"/>
        </w:rPr>
        <w:t xml:space="preserve"> attività criminose o finanziamento del terrorismo, quali definiti all’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articolo 1 del decreto</w:t>
      </w:r>
      <w:r w:rsidRPr="00304032">
        <w:rPr>
          <w:rFonts w:ascii="Times New Roman" w:hAnsi="Times New Roman" w:cs="Times New Roman"/>
          <w:color w:val="0000FF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0"/>
          <w:sz w:val="24"/>
          <w:u w:val="single" w:color="0000FF"/>
        </w:rPr>
        <w:t>legislativo 22 giugno 2007, n. 109</w:t>
      </w:r>
      <w:r w:rsidRPr="00304032">
        <w:rPr>
          <w:rFonts w:ascii="Times New Roman" w:hAnsi="Times New Roman" w:cs="Times New Roman"/>
          <w:color w:val="0000FF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w w:val="110"/>
          <w:sz w:val="24"/>
        </w:rPr>
        <w:t>e successive modificazioni;</w:t>
      </w:r>
    </w:p>
    <w:p w14:paraId="56E544BB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28"/>
        <w:ind w:right="287"/>
        <w:jc w:val="both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5"/>
          <w:sz w:val="24"/>
        </w:rPr>
        <w:t>sfruttamento del lavoro minorile e altre forme di tratta di esseri umani definite con il decreto legislativo 4 marzo 2014, n. 24;</w:t>
      </w:r>
    </w:p>
    <w:p w14:paraId="348A968C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27"/>
        <w:ind w:right="281"/>
        <w:jc w:val="both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5"/>
          <w:sz w:val="24"/>
        </w:rPr>
        <w:t>ogni altro delitto da cui derivi, quale pena accessoria, l'incapacità di contrattare con la pubblica amministrazione.</w:t>
      </w:r>
    </w:p>
    <w:p w14:paraId="43BE3FD1" w14:textId="77777777" w:rsidR="002C5632" w:rsidRPr="00304032" w:rsidRDefault="002C5632">
      <w:pPr>
        <w:pStyle w:val="Corpotesto"/>
        <w:spacing w:before="16"/>
        <w:rPr>
          <w:rFonts w:ascii="Times New Roman" w:hAnsi="Times New Roman" w:cs="Times New Roman"/>
        </w:rPr>
      </w:pPr>
    </w:p>
    <w:p w14:paraId="74A30F49" w14:textId="77777777" w:rsidR="002C5632" w:rsidRPr="00304032" w:rsidRDefault="00000000">
      <w:pPr>
        <w:pStyle w:val="Titolo1"/>
        <w:ind w:left="139"/>
        <w:rPr>
          <w:rFonts w:ascii="Times New Roman" w:hAnsi="Times New Roman" w:cs="Times New Roman"/>
        </w:rPr>
      </w:pPr>
      <w:bookmarkStart w:id="2" w:name="oppure:"/>
      <w:bookmarkEnd w:id="2"/>
      <w:r w:rsidRPr="00304032">
        <w:rPr>
          <w:rFonts w:ascii="Times New Roman" w:hAnsi="Times New Roman" w:cs="Times New Roman"/>
          <w:spacing w:val="-2"/>
          <w:w w:val="110"/>
        </w:rPr>
        <w:t>oppure:</w:t>
      </w:r>
    </w:p>
    <w:p w14:paraId="2E8E65F9" w14:textId="77777777" w:rsidR="002C5632" w:rsidRPr="00304032" w:rsidRDefault="00000000">
      <w:pPr>
        <w:pStyle w:val="Corpotesto"/>
        <w:spacing w:before="280"/>
        <w:ind w:left="139" w:right="276"/>
        <w:jc w:val="both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w w:val="110"/>
        </w:rPr>
        <w:t>di aver subito le seguenti condanne, per le quali il reato non è stato depenalizzato ovvero non è intervenuta la riabilitazione ovvero non è stato dichiarato estinto dopo</w:t>
      </w:r>
      <w:r w:rsidRPr="00304032">
        <w:rPr>
          <w:rFonts w:ascii="Times New Roman" w:hAnsi="Times New Roman" w:cs="Times New Roman"/>
          <w:spacing w:val="80"/>
          <w:w w:val="15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la condanna ovvero la</w:t>
      </w:r>
      <w:r w:rsidRPr="00304032">
        <w:rPr>
          <w:rFonts w:ascii="Times New Roman" w:hAnsi="Times New Roman" w:cs="Times New Roman"/>
          <w:spacing w:val="-15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condanna medesima non è stata revocata ovvero non ha usufruito del beneficio della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non menzione</w:t>
      </w:r>
    </w:p>
    <w:p w14:paraId="27EABE13" w14:textId="77777777" w:rsidR="002C5632" w:rsidRPr="00304032" w:rsidRDefault="00000000">
      <w:pPr>
        <w:pStyle w:val="Corpotesto"/>
        <w:spacing w:before="8"/>
        <w:rPr>
          <w:rFonts w:ascii="Times New Roman" w:hAnsi="Times New Roman" w:cs="Times New Roman"/>
          <w:sz w:val="19"/>
        </w:rPr>
      </w:pPr>
      <w:r w:rsidRPr="00304032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92B1BD" wp14:editId="0CB99022">
                <wp:simplePos x="0" y="0"/>
                <wp:positionH relativeFrom="page">
                  <wp:posOffset>628192</wp:posOffset>
                </wp:positionH>
                <wp:positionV relativeFrom="paragraph">
                  <wp:posOffset>162080</wp:posOffset>
                </wp:positionV>
                <wp:extent cx="617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2D56C" id="Graphic 6" o:spid="_x0000_s1026" style="position:absolute;margin-left:49.45pt;margin-top:12.75pt;width:48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" path="m,l6172200,e" filled="f" strokeweight=".6pt">
                <v:path arrowok="t"/>
                <w10:wrap type="topAndBottom" anchorx="page"/>
              </v:shape>
            </w:pict>
          </mc:Fallback>
        </mc:AlternateContent>
      </w:r>
      <w:r w:rsidRPr="00304032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DB0E31" wp14:editId="7FBC3D39">
                <wp:simplePos x="0" y="0"/>
                <wp:positionH relativeFrom="page">
                  <wp:posOffset>628192</wp:posOffset>
                </wp:positionH>
                <wp:positionV relativeFrom="paragraph">
                  <wp:posOffset>341912</wp:posOffset>
                </wp:positionV>
                <wp:extent cx="617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F8A88" id="Graphic 7" o:spid="_x0000_s1026" style="position:absolute;margin-left:49.45pt;margin-top:26.9pt;width:48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" path="m,l6172200,e" filled="f" strokeweight=".6pt">
                <v:path arrowok="t"/>
                <w10:wrap type="topAndBottom" anchorx="page"/>
              </v:shape>
            </w:pict>
          </mc:Fallback>
        </mc:AlternateContent>
      </w:r>
      <w:r w:rsidRPr="00304032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85A239" wp14:editId="68AD61E9">
                <wp:simplePos x="0" y="0"/>
                <wp:positionH relativeFrom="page">
                  <wp:posOffset>628192</wp:posOffset>
                </wp:positionH>
                <wp:positionV relativeFrom="paragraph">
                  <wp:posOffset>521744</wp:posOffset>
                </wp:positionV>
                <wp:extent cx="6172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2A864" id="Graphic 8" o:spid="_x0000_s1026" style="position:absolute;margin-left:49.45pt;margin-top:41.1pt;width:48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" path="m,l6172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38AB6B7" w14:textId="77777777" w:rsidR="002C5632" w:rsidRPr="00304032" w:rsidRDefault="002C5632">
      <w:pPr>
        <w:pStyle w:val="Corpotesto"/>
        <w:spacing w:before="18"/>
        <w:rPr>
          <w:rFonts w:ascii="Times New Roman" w:hAnsi="Times New Roman" w:cs="Times New Roman"/>
          <w:sz w:val="20"/>
        </w:rPr>
      </w:pPr>
    </w:p>
    <w:p w14:paraId="2B908630" w14:textId="77777777" w:rsidR="002C5632" w:rsidRPr="00304032" w:rsidRDefault="002C5632">
      <w:pPr>
        <w:pStyle w:val="Corpotesto"/>
        <w:spacing w:before="18"/>
        <w:rPr>
          <w:rFonts w:ascii="Times New Roman" w:hAnsi="Times New Roman" w:cs="Times New Roman"/>
          <w:sz w:val="20"/>
        </w:rPr>
      </w:pPr>
    </w:p>
    <w:p w14:paraId="6278B514" w14:textId="77777777" w:rsidR="002C5632" w:rsidRPr="00304032" w:rsidRDefault="002C5632">
      <w:pPr>
        <w:pStyle w:val="Corpotesto"/>
        <w:rPr>
          <w:rFonts w:ascii="Times New Roman" w:hAnsi="Times New Roman" w:cs="Times New Roman"/>
        </w:rPr>
      </w:pPr>
    </w:p>
    <w:p w14:paraId="4BC7B1B5" w14:textId="77777777" w:rsidR="002C5632" w:rsidRPr="00304032" w:rsidRDefault="002C5632">
      <w:pPr>
        <w:pStyle w:val="Corpotesto"/>
        <w:spacing w:before="124"/>
        <w:rPr>
          <w:rFonts w:ascii="Times New Roman" w:hAnsi="Times New Roman" w:cs="Times New Roman"/>
        </w:rPr>
      </w:pPr>
    </w:p>
    <w:p w14:paraId="46F946BE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</w:tabs>
        <w:ind w:right="277"/>
        <w:jc w:val="both"/>
        <w:rPr>
          <w:rFonts w:ascii="Times New Roman" w:hAnsi="Times New Roman" w:cs="Times New Roman"/>
          <w:color w:val="000009"/>
          <w:sz w:val="24"/>
        </w:rPr>
      </w:pPr>
      <w:r w:rsidRPr="00304032">
        <w:rPr>
          <w:rFonts w:ascii="Times New Roman" w:hAnsi="Times New Roman" w:cs="Times New Roman"/>
          <w:color w:val="000009"/>
          <w:w w:val="115"/>
          <w:sz w:val="24"/>
        </w:rPr>
        <w:t>l’insussistenza di cause di decadenza, di sospensione o di divieto previste dall’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articolo 67</w:t>
      </w:r>
      <w:r w:rsidRPr="00304032">
        <w:rPr>
          <w:rFonts w:ascii="Times New Roman" w:hAnsi="Times New Roman" w:cs="Times New Roman"/>
          <w:color w:val="0000FF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del decreto legislativo 6 settembre 2011, n. 159</w:t>
      </w:r>
      <w:r w:rsidRPr="00304032">
        <w:rPr>
          <w:rFonts w:ascii="Times New Roman" w:hAnsi="Times New Roman" w:cs="Times New Roman"/>
          <w:color w:val="0000FF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5"/>
          <w:sz w:val="24"/>
        </w:rPr>
        <w:t>o di un tentativo di infiltrazione mafiosa di cui all’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articolo 84, comma 4, del</w:t>
      </w:r>
      <w:r w:rsidRPr="00304032">
        <w:rPr>
          <w:rFonts w:ascii="Times New Roman" w:hAnsi="Times New Roman" w:cs="Times New Roman"/>
          <w:color w:val="0000FF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FF"/>
          <w:w w:val="115"/>
          <w:sz w:val="24"/>
          <w:u w:val="single" w:color="0000FF"/>
        </w:rPr>
        <w:t>medesimo decreto</w:t>
      </w:r>
      <w:r w:rsidRPr="00304032">
        <w:rPr>
          <w:rFonts w:ascii="Times New Roman" w:hAnsi="Times New Roman" w:cs="Times New Roman"/>
          <w:color w:val="000009"/>
          <w:w w:val="115"/>
          <w:sz w:val="24"/>
        </w:rPr>
        <w:t>;</w:t>
      </w:r>
    </w:p>
    <w:p w14:paraId="641BC6A1" w14:textId="77777777" w:rsidR="002C5632" w:rsidRPr="00304032" w:rsidRDefault="00000000">
      <w:pPr>
        <w:pStyle w:val="Paragrafoelenco"/>
        <w:numPr>
          <w:ilvl w:val="0"/>
          <w:numId w:val="2"/>
        </w:numPr>
        <w:tabs>
          <w:tab w:val="left" w:pos="1003"/>
          <w:tab w:val="left" w:pos="1467"/>
        </w:tabs>
        <w:spacing w:before="94"/>
        <w:ind w:right="280"/>
        <w:jc w:val="both"/>
        <w:rPr>
          <w:rFonts w:ascii="Times New Roman" w:hAnsi="Times New Roman" w:cs="Times New Roman"/>
          <w:color w:val="000009"/>
          <w:sz w:val="24"/>
        </w:rPr>
      </w:pPr>
      <w:r w:rsidRPr="00304032">
        <w:rPr>
          <w:rFonts w:ascii="Times New Roman" w:hAnsi="Times New Roman" w:cs="Times New Roman"/>
          <w:color w:val="000009"/>
          <w:w w:val="110"/>
          <w:sz w:val="24"/>
        </w:rPr>
        <w:t>l'assenza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di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carichi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pendenti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per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le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seguenti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tipologie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di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reato: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artt.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353, 353-bis,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354,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355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e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356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del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codice</w:t>
      </w:r>
      <w:r w:rsidRPr="00304032">
        <w:rPr>
          <w:rFonts w:ascii="Times New Roman" w:hAnsi="Times New Roman" w:cs="Times New Roman"/>
          <w:color w:val="000009"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  <w:sz w:val="24"/>
        </w:rPr>
        <w:t>penale;</w:t>
      </w:r>
    </w:p>
    <w:p w14:paraId="18A00600" w14:textId="77777777" w:rsidR="002C5632" w:rsidRPr="00304032" w:rsidRDefault="00000000">
      <w:pPr>
        <w:pStyle w:val="Corpotesto"/>
        <w:spacing w:line="260" w:lineRule="exact"/>
        <w:ind w:left="1003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color w:val="000009"/>
          <w:spacing w:val="-2"/>
          <w:w w:val="110"/>
        </w:rPr>
        <w:t>oppure:</w:t>
      </w:r>
    </w:p>
    <w:p w14:paraId="4E12FCF9" w14:textId="77777777" w:rsidR="002C5632" w:rsidRPr="00304032" w:rsidRDefault="00000000">
      <w:pPr>
        <w:pStyle w:val="Corpotesto"/>
        <w:spacing w:line="242" w:lineRule="auto"/>
        <w:ind w:left="1003" w:right="623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color w:val="000009"/>
          <w:w w:val="110"/>
        </w:rPr>
        <w:t>la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sussistenza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di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carichi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pendenti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da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cui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risultano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condanne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non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definitive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per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color w:val="000009"/>
          <w:w w:val="110"/>
        </w:rPr>
        <w:t>le</w:t>
      </w:r>
      <w:r w:rsidRPr="00304032">
        <w:rPr>
          <w:rFonts w:ascii="Times New Roman" w:hAnsi="Times New Roman" w:cs="Times New Roman"/>
          <w:color w:val="000009"/>
          <w:spacing w:val="40"/>
          <w:w w:val="110"/>
        </w:rPr>
        <w:t xml:space="preserve"> </w:t>
      </w:r>
      <w:proofErr w:type="spellStart"/>
      <w:r w:rsidRPr="00304032">
        <w:rPr>
          <w:rFonts w:ascii="Times New Roman" w:hAnsi="Times New Roman" w:cs="Times New Roman"/>
          <w:color w:val="000009"/>
          <w:w w:val="110"/>
        </w:rPr>
        <w:t>seguentifattispecie</w:t>
      </w:r>
      <w:proofErr w:type="spellEnd"/>
      <w:r w:rsidRPr="00304032">
        <w:rPr>
          <w:rFonts w:ascii="Times New Roman" w:hAnsi="Times New Roman" w:cs="Times New Roman"/>
          <w:color w:val="000009"/>
          <w:w w:val="110"/>
        </w:rPr>
        <w:t xml:space="preserve"> di reato</w:t>
      </w:r>
    </w:p>
    <w:p w14:paraId="497FC788" w14:textId="77777777" w:rsidR="002C5632" w:rsidRPr="00304032" w:rsidRDefault="00000000">
      <w:pPr>
        <w:pStyle w:val="Corpotesto"/>
        <w:spacing w:before="9"/>
        <w:rPr>
          <w:rFonts w:ascii="Times New Roman" w:hAnsi="Times New Roman" w:cs="Times New Roman"/>
          <w:sz w:val="18"/>
        </w:rPr>
      </w:pPr>
      <w:r w:rsidRPr="00304032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921590" wp14:editId="25522110">
                <wp:simplePos x="0" y="0"/>
                <wp:positionH relativeFrom="page">
                  <wp:posOffset>1177137</wp:posOffset>
                </wp:positionH>
                <wp:positionV relativeFrom="paragraph">
                  <wp:posOffset>155036</wp:posOffset>
                </wp:positionV>
                <wp:extent cx="56451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0">
                              <a:moveTo>
                                <a:pt x="0" y="0"/>
                              </a:moveTo>
                              <a:lnTo>
                                <a:pt x="56448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6A581" id="Graphic 9" o:spid="_x0000_s1026" style="position:absolute;margin-left:92.7pt;margin-top:12.2pt;width:444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jKFg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" path="m,l5644896,e" filled="f" strokecolor="#000008" strokeweight=".6pt">
                <v:path arrowok="t"/>
                <w10:wrap type="topAndBottom" anchorx="page"/>
              </v:shape>
            </w:pict>
          </mc:Fallback>
        </mc:AlternateContent>
      </w:r>
      <w:r w:rsidRPr="00304032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CB1DEE" wp14:editId="3D48195D">
                <wp:simplePos x="0" y="0"/>
                <wp:positionH relativeFrom="page">
                  <wp:posOffset>1177137</wp:posOffset>
                </wp:positionH>
                <wp:positionV relativeFrom="paragraph">
                  <wp:posOffset>331820</wp:posOffset>
                </wp:positionV>
                <wp:extent cx="56451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0">
                              <a:moveTo>
                                <a:pt x="0" y="0"/>
                              </a:moveTo>
                              <a:lnTo>
                                <a:pt x="56448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4EF1" id="Graphic 10" o:spid="_x0000_s1026" style="position:absolute;margin-left:92.7pt;margin-top:26.15pt;width:444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jKFg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" path="m,l5644896,e" filled="f" strokecolor="#000008" strokeweight=".6pt">
                <v:path arrowok="t"/>
                <w10:wrap type="topAndBottom" anchorx="page"/>
              </v:shape>
            </w:pict>
          </mc:Fallback>
        </mc:AlternateContent>
      </w:r>
    </w:p>
    <w:p w14:paraId="46167589" w14:textId="77777777" w:rsidR="002C5632" w:rsidRPr="00304032" w:rsidRDefault="002C5632">
      <w:pPr>
        <w:pStyle w:val="Corpotesto"/>
        <w:spacing w:before="13"/>
        <w:rPr>
          <w:rFonts w:ascii="Times New Roman" w:hAnsi="Times New Roman" w:cs="Times New Roman"/>
          <w:sz w:val="20"/>
        </w:rPr>
      </w:pPr>
    </w:p>
    <w:p w14:paraId="66A7ED65" w14:textId="77777777" w:rsidR="002C5632" w:rsidRPr="00304032" w:rsidRDefault="002C5632">
      <w:pPr>
        <w:pStyle w:val="Corpotesto"/>
        <w:spacing w:before="123"/>
        <w:rPr>
          <w:rFonts w:ascii="Times New Roman" w:hAnsi="Times New Roman" w:cs="Times New Roman"/>
        </w:rPr>
      </w:pPr>
    </w:p>
    <w:p w14:paraId="534B39B8" w14:textId="77777777" w:rsidR="002C5632" w:rsidRPr="00304032" w:rsidRDefault="00000000">
      <w:pPr>
        <w:pStyle w:val="Titolo1"/>
        <w:ind w:left="82" w:right="85"/>
        <w:jc w:val="center"/>
        <w:rPr>
          <w:rFonts w:ascii="Times New Roman" w:hAnsi="Times New Roman" w:cs="Times New Roman"/>
        </w:rPr>
      </w:pPr>
      <w:bookmarkStart w:id="3" w:name="DICHIARA_INOLTRE"/>
      <w:bookmarkEnd w:id="3"/>
      <w:r w:rsidRPr="00304032">
        <w:rPr>
          <w:rFonts w:ascii="Times New Roman" w:hAnsi="Times New Roman" w:cs="Times New Roman"/>
          <w:w w:val="115"/>
        </w:rPr>
        <w:t>DICHIARA</w:t>
      </w:r>
      <w:r w:rsidRPr="00304032">
        <w:rPr>
          <w:rFonts w:ascii="Times New Roman" w:hAnsi="Times New Roman" w:cs="Times New Roman"/>
          <w:spacing w:val="-3"/>
          <w:w w:val="115"/>
        </w:rPr>
        <w:t xml:space="preserve"> </w:t>
      </w:r>
      <w:r w:rsidRPr="00304032">
        <w:rPr>
          <w:rFonts w:ascii="Times New Roman" w:hAnsi="Times New Roman" w:cs="Times New Roman"/>
          <w:spacing w:val="-2"/>
          <w:w w:val="115"/>
        </w:rPr>
        <w:t>INOLTRE</w:t>
      </w:r>
    </w:p>
    <w:p w14:paraId="07F2359E" w14:textId="77777777" w:rsidR="002C5632" w:rsidRPr="00304032" w:rsidRDefault="002C5632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71FFA5D8" w14:textId="77777777" w:rsidR="002C5632" w:rsidRPr="00304032" w:rsidRDefault="00000000">
      <w:pPr>
        <w:pStyle w:val="Paragrafoelenco"/>
        <w:numPr>
          <w:ilvl w:val="0"/>
          <w:numId w:val="1"/>
        </w:numPr>
        <w:tabs>
          <w:tab w:val="left" w:pos="440"/>
        </w:tabs>
        <w:spacing w:before="0"/>
        <w:ind w:right="279" w:firstLine="0"/>
        <w:jc w:val="center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5"/>
          <w:sz w:val="24"/>
        </w:rPr>
        <w:t>di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essere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informato,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ai fini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del</w:t>
      </w:r>
      <w:r w:rsidRPr="00304032">
        <w:rPr>
          <w:rFonts w:ascii="Times New Roman" w:hAnsi="Times New Roman" w:cs="Times New Roman"/>
          <w:spacing w:val="24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GDPR Ue 2016/679,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che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i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dati personali</w:t>
      </w:r>
      <w:r w:rsidRPr="00304032">
        <w:rPr>
          <w:rFonts w:ascii="Times New Roman" w:hAnsi="Times New Roman" w:cs="Times New Roman"/>
          <w:spacing w:val="23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raccolti saranno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trattati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esclusivamente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nell’ambito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del</w:t>
      </w:r>
      <w:r w:rsidRPr="00304032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procedimento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di</w:t>
      </w:r>
      <w:r w:rsidRPr="00304032">
        <w:rPr>
          <w:rFonts w:ascii="Times New Roman" w:hAnsi="Times New Roman" w:cs="Times New Roman"/>
          <w:spacing w:val="-7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gara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ed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in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w w:val="115"/>
          <w:sz w:val="24"/>
        </w:rPr>
        <w:t>caso</w:t>
      </w:r>
      <w:r w:rsidRPr="00304032">
        <w:rPr>
          <w:rFonts w:ascii="Times New Roman" w:hAnsi="Times New Roman" w:cs="Times New Roman"/>
          <w:spacing w:val="-8"/>
          <w:w w:val="115"/>
          <w:sz w:val="24"/>
        </w:rPr>
        <w:t xml:space="preserve"> </w:t>
      </w:r>
      <w:r w:rsidRPr="00304032">
        <w:rPr>
          <w:rFonts w:ascii="Times New Roman" w:hAnsi="Times New Roman" w:cs="Times New Roman"/>
          <w:spacing w:val="-5"/>
          <w:w w:val="115"/>
          <w:sz w:val="24"/>
        </w:rPr>
        <w:t>di</w:t>
      </w:r>
    </w:p>
    <w:p w14:paraId="778A3931" w14:textId="77777777" w:rsidR="002C5632" w:rsidRPr="00304032" w:rsidRDefault="002C5632">
      <w:pPr>
        <w:pStyle w:val="Paragrafoelenco"/>
        <w:jc w:val="center"/>
        <w:rPr>
          <w:rFonts w:ascii="Times New Roman" w:hAnsi="Times New Roman" w:cs="Times New Roman"/>
          <w:sz w:val="24"/>
        </w:rPr>
        <w:sectPr w:rsidR="002C5632" w:rsidRPr="00304032">
          <w:pgSz w:w="11910" w:h="16840"/>
          <w:pgMar w:top="800" w:right="850" w:bottom="1240" w:left="850" w:header="0" w:footer="1049" w:gutter="0"/>
          <w:cols w:space="720"/>
        </w:sectPr>
      </w:pPr>
    </w:p>
    <w:p w14:paraId="0CC0F208" w14:textId="77777777" w:rsidR="002C5632" w:rsidRPr="00304032" w:rsidRDefault="00000000">
      <w:pPr>
        <w:pStyle w:val="Corpotesto"/>
        <w:spacing w:before="77"/>
        <w:ind w:left="283" w:right="285"/>
        <w:jc w:val="both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w w:val="110"/>
        </w:rPr>
        <w:t>aggiudicazione per la stipula e gestione del contratto e di prestare, con la sottoscrizione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della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presente,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il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consenso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al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trattamento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dei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propri</w:t>
      </w:r>
      <w:r w:rsidRPr="00304032">
        <w:rPr>
          <w:rFonts w:ascii="Times New Roman" w:hAnsi="Times New Roman" w:cs="Times New Roman"/>
          <w:spacing w:val="40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dati;</w:t>
      </w:r>
    </w:p>
    <w:p w14:paraId="6111DFAA" w14:textId="77777777" w:rsidR="002C5632" w:rsidRPr="00304032" w:rsidRDefault="002C5632">
      <w:pPr>
        <w:pStyle w:val="Corpotesto"/>
        <w:rPr>
          <w:rFonts w:ascii="Times New Roman" w:hAnsi="Times New Roman" w:cs="Times New Roman"/>
        </w:rPr>
      </w:pPr>
    </w:p>
    <w:p w14:paraId="05BE76E5" w14:textId="77777777" w:rsidR="002C5632" w:rsidRPr="00304032" w:rsidRDefault="00000000">
      <w:pPr>
        <w:pStyle w:val="Paragrafoelenco"/>
        <w:numPr>
          <w:ilvl w:val="0"/>
          <w:numId w:val="1"/>
        </w:numPr>
        <w:tabs>
          <w:tab w:val="left" w:pos="446"/>
        </w:tabs>
        <w:spacing w:line="242" w:lineRule="auto"/>
        <w:ind w:right="282" w:firstLine="0"/>
        <w:rPr>
          <w:rFonts w:ascii="Times New Roman" w:hAnsi="Times New Roman" w:cs="Times New Roman"/>
          <w:sz w:val="24"/>
        </w:rPr>
      </w:pPr>
      <w:r w:rsidRPr="00304032">
        <w:rPr>
          <w:rFonts w:ascii="Times New Roman" w:hAnsi="Times New Roman" w:cs="Times New Roman"/>
          <w:w w:val="110"/>
          <w:sz w:val="24"/>
        </w:rPr>
        <w:t>di essere a conoscenza di quanto previsto dal D.P.R. n. 445/00: "</w:t>
      </w:r>
      <w:r w:rsidRPr="00304032">
        <w:rPr>
          <w:rFonts w:ascii="Times New Roman" w:hAnsi="Times New Roman" w:cs="Times New Roman"/>
          <w:i/>
          <w:w w:val="110"/>
          <w:sz w:val="24"/>
        </w:rPr>
        <w:t>Le dichiarazioni mendaci, la falsità negli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atti e l'uso di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atti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falsi nei casi previsti dalla presente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legge sono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puniti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ai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sensi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del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Codice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penale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e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delle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leggi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speciali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in</w:t>
      </w:r>
      <w:r w:rsidRPr="00304032">
        <w:rPr>
          <w:rFonts w:ascii="Times New Roman" w:hAnsi="Times New Roman" w:cs="Times New Roman"/>
          <w:i/>
          <w:spacing w:val="40"/>
          <w:w w:val="110"/>
          <w:sz w:val="24"/>
        </w:rPr>
        <w:t xml:space="preserve"> </w:t>
      </w:r>
      <w:r w:rsidRPr="00304032">
        <w:rPr>
          <w:rFonts w:ascii="Times New Roman" w:hAnsi="Times New Roman" w:cs="Times New Roman"/>
          <w:i/>
          <w:w w:val="110"/>
          <w:sz w:val="24"/>
        </w:rPr>
        <w:t>materia</w:t>
      </w:r>
      <w:r w:rsidRPr="00304032">
        <w:rPr>
          <w:rFonts w:ascii="Times New Roman" w:hAnsi="Times New Roman" w:cs="Times New Roman"/>
          <w:w w:val="110"/>
          <w:sz w:val="24"/>
        </w:rPr>
        <w:t>".</w:t>
      </w:r>
    </w:p>
    <w:p w14:paraId="76E3E583" w14:textId="77777777" w:rsidR="002C5632" w:rsidRPr="00304032" w:rsidRDefault="00000000">
      <w:pPr>
        <w:pStyle w:val="Corpotesto"/>
        <w:tabs>
          <w:tab w:val="left" w:pos="3958"/>
        </w:tabs>
        <w:spacing w:before="276"/>
        <w:ind w:left="28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w w:val="110"/>
        </w:rPr>
        <w:t>Luogo</w:t>
      </w:r>
      <w:r w:rsidRPr="00304032">
        <w:rPr>
          <w:rFonts w:ascii="Times New Roman" w:hAnsi="Times New Roman" w:cs="Times New Roman"/>
          <w:spacing w:val="28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e</w:t>
      </w:r>
      <w:r w:rsidRPr="00304032">
        <w:rPr>
          <w:rFonts w:ascii="Times New Roman" w:hAnsi="Times New Roman" w:cs="Times New Roman"/>
          <w:spacing w:val="28"/>
          <w:w w:val="110"/>
        </w:rPr>
        <w:t xml:space="preserve"> </w:t>
      </w:r>
      <w:r w:rsidRPr="00304032">
        <w:rPr>
          <w:rFonts w:ascii="Times New Roman" w:hAnsi="Times New Roman" w:cs="Times New Roman"/>
          <w:w w:val="110"/>
        </w:rPr>
        <w:t>data</w:t>
      </w:r>
      <w:r w:rsidRPr="00304032">
        <w:rPr>
          <w:rFonts w:ascii="Times New Roman" w:hAnsi="Times New Roman" w:cs="Times New Roman"/>
          <w:spacing w:val="23"/>
          <w:w w:val="110"/>
        </w:rPr>
        <w:t xml:space="preserve"> </w:t>
      </w:r>
      <w:r w:rsidRPr="00304032">
        <w:rPr>
          <w:rFonts w:ascii="Times New Roman" w:hAnsi="Times New Roman" w:cs="Times New Roman"/>
          <w:u w:val="single"/>
        </w:rPr>
        <w:tab/>
      </w:r>
    </w:p>
    <w:p w14:paraId="1FE8C6E1" w14:textId="77777777" w:rsidR="002C5632" w:rsidRPr="00304032" w:rsidRDefault="002C5632">
      <w:pPr>
        <w:pStyle w:val="Corpotesto"/>
        <w:rPr>
          <w:rFonts w:ascii="Times New Roman" w:hAnsi="Times New Roman" w:cs="Times New Roman"/>
        </w:rPr>
      </w:pPr>
    </w:p>
    <w:p w14:paraId="40227BFB" w14:textId="77777777" w:rsidR="002C5632" w:rsidRPr="00304032" w:rsidRDefault="002C5632">
      <w:pPr>
        <w:pStyle w:val="Corpotesto"/>
        <w:spacing w:before="5"/>
        <w:rPr>
          <w:rFonts w:ascii="Times New Roman" w:hAnsi="Times New Roman" w:cs="Times New Roman"/>
        </w:rPr>
      </w:pPr>
    </w:p>
    <w:p w14:paraId="05FB28A6" w14:textId="77777777" w:rsidR="002C5632" w:rsidRPr="00304032" w:rsidRDefault="00000000">
      <w:pPr>
        <w:pStyle w:val="Corpotesto"/>
        <w:ind w:right="85"/>
        <w:jc w:val="center"/>
        <w:rPr>
          <w:rFonts w:ascii="Times New Roman" w:hAnsi="Times New Roman" w:cs="Times New Roman"/>
        </w:rPr>
      </w:pPr>
      <w:r w:rsidRPr="00304032">
        <w:rPr>
          <w:rFonts w:ascii="Times New Roman" w:hAnsi="Times New Roman" w:cs="Times New Roman"/>
          <w:w w:val="115"/>
        </w:rPr>
        <w:t>Il/La</w:t>
      </w:r>
      <w:r w:rsidRPr="00304032">
        <w:rPr>
          <w:rFonts w:ascii="Times New Roman" w:hAnsi="Times New Roman" w:cs="Times New Roman"/>
          <w:spacing w:val="2"/>
          <w:w w:val="115"/>
        </w:rPr>
        <w:t xml:space="preserve"> </w:t>
      </w:r>
      <w:r w:rsidRPr="00304032">
        <w:rPr>
          <w:rFonts w:ascii="Times New Roman" w:hAnsi="Times New Roman" w:cs="Times New Roman"/>
          <w:spacing w:val="-2"/>
          <w:w w:val="115"/>
        </w:rPr>
        <w:t>candidato/a</w:t>
      </w:r>
    </w:p>
    <w:p w14:paraId="0F532154" w14:textId="77777777" w:rsidR="002C5632" w:rsidRPr="00304032" w:rsidRDefault="002C5632">
      <w:pPr>
        <w:pStyle w:val="Corpotesto"/>
        <w:rPr>
          <w:rFonts w:ascii="Times New Roman" w:hAnsi="Times New Roman" w:cs="Times New Roman"/>
          <w:sz w:val="20"/>
        </w:rPr>
      </w:pPr>
    </w:p>
    <w:p w14:paraId="03324FC3" w14:textId="77777777" w:rsidR="002C5632" w:rsidRPr="00304032" w:rsidRDefault="00000000">
      <w:pPr>
        <w:pStyle w:val="Corpotesto"/>
        <w:spacing w:before="38"/>
        <w:rPr>
          <w:rFonts w:ascii="Times New Roman" w:hAnsi="Times New Roman" w:cs="Times New Roman"/>
          <w:sz w:val="20"/>
        </w:rPr>
      </w:pPr>
      <w:r w:rsidRPr="00304032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201DFD3" wp14:editId="6CF46FBA">
                <wp:simplePos x="0" y="0"/>
                <wp:positionH relativeFrom="page">
                  <wp:posOffset>2954782</wp:posOffset>
                </wp:positionH>
                <wp:positionV relativeFrom="paragraph">
                  <wp:posOffset>188260</wp:posOffset>
                </wp:positionV>
                <wp:extent cx="1600835" cy="1651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835" cy="16510"/>
                          <a:chOff x="0" y="0"/>
                          <a:chExt cx="1600835" cy="16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810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857"/>
                            <a:ext cx="1600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9525">
                                <a:moveTo>
                                  <a:pt x="1600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600834" y="9144"/>
                                </a:lnTo>
                                <a:lnTo>
                                  <a:pt x="160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146B1" id="Group 11" o:spid="_x0000_s1026" style="position:absolute;margin-left:232.65pt;margin-top:14.8pt;width:126.05pt;height:1.3pt;z-index:-15724032;mso-wrap-distance-left:0;mso-wrap-distance-right:0;mso-position-horizontal-relative:page" coordsize="1600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">
                <v:shape id="Graphic 12" o:spid="_x0000_s1027" style="position:absolute;top:38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" path="m,l1600200,e" filled="f" strokeweight=".6pt">
                  <v:path arrowok="t"/>
                </v:shape>
                <v:shape id="Graphic 13" o:spid="_x0000_s1028" style="position:absolute;top:68;width:16008;height:95;visibility:visible;mso-wrap-style:square;v-text-anchor:top" coordsize="16008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" path="m1600834,l,,,9144r1600834,l160083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2C5632" w:rsidRPr="00304032">
      <w:pgSz w:w="11910" w:h="16840"/>
      <w:pgMar w:top="800" w:right="850" w:bottom="1240" w:left="85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E4E1" w14:textId="77777777" w:rsidR="00F846A9" w:rsidRDefault="00F846A9">
      <w:r>
        <w:separator/>
      </w:r>
    </w:p>
  </w:endnote>
  <w:endnote w:type="continuationSeparator" w:id="0">
    <w:p w14:paraId="404F9282" w14:textId="77777777" w:rsidR="00F846A9" w:rsidRDefault="00F8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8846" w14:textId="77777777" w:rsidR="002C563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A77B6B4" wp14:editId="1DA8F1C2">
              <wp:simplePos x="0" y="0"/>
              <wp:positionH relativeFrom="page">
                <wp:posOffset>3666744</wp:posOffset>
              </wp:positionH>
              <wp:positionV relativeFrom="page">
                <wp:posOffset>9886610</wp:posOffset>
              </wp:positionV>
              <wp:extent cx="18986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F5532" w14:textId="77777777" w:rsidR="002C5632" w:rsidRDefault="00000000">
                          <w:pPr>
                            <w:spacing w:before="18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w w:val="1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7B6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7pt;margin-top:778.45pt;width:14.95pt;height:16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" filled="f" stroked="f">
              <v:textbox inset="0,0,0,0">
                <w:txbxContent>
                  <w:p w14:paraId="754F5532" w14:textId="77777777" w:rsidR="002C5632" w:rsidRDefault="00000000">
                    <w:pPr>
                      <w:spacing w:before="18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w w:val="1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0DD6" w14:textId="77777777" w:rsidR="00F846A9" w:rsidRDefault="00F846A9">
      <w:r>
        <w:separator/>
      </w:r>
    </w:p>
  </w:footnote>
  <w:footnote w:type="continuationSeparator" w:id="0">
    <w:p w14:paraId="6045D0C0" w14:textId="77777777" w:rsidR="00F846A9" w:rsidRDefault="00F8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3DF"/>
    <w:multiLevelType w:val="hybridMultilevel"/>
    <w:tmpl w:val="B5C25CB6"/>
    <w:lvl w:ilvl="0" w:tplc="2EB2A8F8">
      <w:start w:val="1"/>
      <w:numFmt w:val="decimal"/>
      <w:lvlText w:val="%1."/>
      <w:lvlJc w:val="left"/>
      <w:pPr>
        <w:ind w:left="1003" w:hanging="361"/>
        <w:jc w:val="left"/>
      </w:pPr>
      <w:rPr>
        <w:rFonts w:hint="default"/>
        <w:spacing w:val="0"/>
        <w:w w:val="118"/>
        <w:lang w:val="it-IT" w:eastAsia="en-US" w:bidi="ar-SA"/>
      </w:rPr>
    </w:lvl>
    <w:lvl w:ilvl="1" w:tplc="C1EABAD0">
      <w:numFmt w:val="bullet"/>
      <w:lvlText w:val="•"/>
      <w:lvlJc w:val="left"/>
      <w:pPr>
        <w:ind w:left="1920" w:hanging="361"/>
      </w:pPr>
      <w:rPr>
        <w:rFonts w:hint="default"/>
        <w:lang w:val="it-IT" w:eastAsia="en-US" w:bidi="ar-SA"/>
      </w:rPr>
    </w:lvl>
    <w:lvl w:ilvl="2" w:tplc="5046E4C8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79006D9A">
      <w:numFmt w:val="bullet"/>
      <w:lvlText w:val="•"/>
      <w:lvlJc w:val="left"/>
      <w:pPr>
        <w:ind w:left="3762" w:hanging="361"/>
      </w:pPr>
      <w:rPr>
        <w:rFonts w:hint="default"/>
        <w:lang w:val="it-IT" w:eastAsia="en-US" w:bidi="ar-SA"/>
      </w:rPr>
    </w:lvl>
    <w:lvl w:ilvl="4" w:tplc="0D747694">
      <w:numFmt w:val="bullet"/>
      <w:lvlText w:val="•"/>
      <w:lvlJc w:val="left"/>
      <w:pPr>
        <w:ind w:left="4683" w:hanging="361"/>
      </w:pPr>
      <w:rPr>
        <w:rFonts w:hint="default"/>
        <w:lang w:val="it-IT" w:eastAsia="en-US" w:bidi="ar-SA"/>
      </w:rPr>
    </w:lvl>
    <w:lvl w:ilvl="5" w:tplc="9D9034BA">
      <w:numFmt w:val="bullet"/>
      <w:lvlText w:val="•"/>
      <w:lvlJc w:val="left"/>
      <w:pPr>
        <w:ind w:left="5604" w:hanging="361"/>
      </w:pPr>
      <w:rPr>
        <w:rFonts w:hint="default"/>
        <w:lang w:val="it-IT" w:eastAsia="en-US" w:bidi="ar-SA"/>
      </w:rPr>
    </w:lvl>
    <w:lvl w:ilvl="6" w:tplc="100E27C0">
      <w:numFmt w:val="bullet"/>
      <w:lvlText w:val="•"/>
      <w:lvlJc w:val="left"/>
      <w:pPr>
        <w:ind w:left="6525" w:hanging="361"/>
      </w:pPr>
      <w:rPr>
        <w:rFonts w:hint="default"/>
        <w:lang w:val="it-IT" w:eastAsia="en-US" w:bidi="ar-SA"/>
      </w:rPr>
    </w:lvl>
    <w:lvl w:ilvl="7" w:tplc="78D4D29E">
      <w:numFmt w:val="bullet"/>
      <w:lvlText w:val="•"/>
      <w:lvlJc w:val="left"/>
      <w:pPr>
        <w:ind w:left="7446" w:hanging="361"/>
      </w:pPr>
      <w:rPr>
        <w:rFonts w:hint="default"/>
        <w:lang w:val="it-IT" w:eastAsia="en-US" w:bidi="ar-SA"/>
      </w:rPr>
    </w:lvl>
    <w:lvl w:ilvl="8" w:tplc="AF2E11FA">
      <w:numFmt w:val="bullet"/>
      <w:lvlText w:val="•"/>
      <w:lvlJc w:val="left"/>
      <w:pPr>
        <w:ind w:left="836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7976B69"/>
    <w:multiLevelType w:val="hybridMultilevel"/>
    <w:tmpl w:val="F132D2CE"/>
    <w:lvl w:ilvl="0" w:tplc="DD1C0DF4">
      <w:numFmt w:val="bullet"/>
      <w:lvlText w:val="-"/>
      <w:lvlJc w:val="left"/>
      <w:pPr>
        <w:ind w:left="283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8F5C37EC">
      <w:numFmt w:val="bullet"/>
      <w:lvlText w:val="•"/>
      <w:lvlJc w:val="left"/>
      <w:pPr>
        <w:ind w:left="1272" w:hanging="159"/>
      </w:pPr>
      <w:rPr>
        <w:rFonts w:hint="default"/>
        <w:lang w:val="it-IT" w:eastAsia="en-US" w:bidi="ar-SA"/>
      </w:rPr>
    </w:lvl>
    <w:lvl w:ilvl="2" w:tplc="CB364EF2">
      <w:numFmt w:val="bullet"/>
      <w:lvlText w:val="•"/>
      <w:lvlJc w:val="left"/>
      <w:pPr>
        <w:ind w:left="2265" w:hanging="159"/>
      </w:pPr>
      <w:rPr>
        <w:rFonts w:hint="default"/>
        <w:lang w:val="it-IT" w:eastAsia="en-US" w:bidi="ar-SA"/>
      </w:rPr>
    </w:lvl>
    <w:lvl w:ilvl="3" w:tplc="ED4284FC">
      <w:numFmt w:val="bullet"/>
      <w:lvlText w:val="•"/>
      <w:lvlJc w:val="left"/>
      <w:pPr>
        <w:ind w:left="3258" w:hanging="159"/>
      </w:pPr>
      <w:rPr>
        <w:rFonts w:hint="default"/>
        <w:lang w:val="it-IT" w:eastAsia="en-US" w:bidi="ar-SA"/>
      </w:rPr>
    </w:lvl>
    <w:lvl w:ilvl="4" w:tplc="30604E36">
      <w:numFmt w:val="bullet"/>
      <w:lvlText w:val="•"/>
      <w:lvlJc w:val="left"/>
      <w:pPr>
        <w:ind w:left="4251" w:hanging="159"/>
      </w:pPr>
      <w:rPr>
        <w:rFonts w:hint="default"/>
        <w:lang w:val="it-IT" w:eastAsia="en-US" w:bidi="ar-SA"/>
      </w:rPr>
    </w:lvl>
    <w:lvl w:ilvl="5" w:tplc="BCFC8A9C">
      <w:numFmt w:val="bullet"/>
      <w:lvlText w:val="•"/>
      <w:lvlJc w:val="left"/>
      <w:pPr>
        <w:ind w:left="5244" w:hanging="159"/>
      </w:pPr>
      <w:rPr>
        <w:rFonts w:hint="default"/>
        <w:lang w:val="it-IT" w:eastAsia="en-US" w:bidi="ar-SA"/>
      </w:rPr>
    </w:lvl>
    <w:lvl w:ilvl="6" w:tplc="01162BD8">
      <w:numFmt w:val="bullet"/>
      <w:lvlText w:val="•"/>
      <w:lvlJc w:val="left"/>
      <w:pPr>
        <w:ind w:left="6237" w:hanging="159"/>
      </w:pPr>
      <w:rPr>
        <w:rFonts w:hint="default"/>
        <w:lang w:val="it-IT" w:eastAsia="en-US" w:bidi="ar-SA"/>
      </w:rPr>
    </w:lvl>
    <w:lvl w:ilvl="7" w:tplc="5F941296">
      <w:numFmt w:val="bullet"/>
      <w:lvlText w:val="•"/>
      <w:lvlJc w:val="left"/>
      <w:pPr>
        <w:ind w:left="7230" w:hanging="159"/>
      </w:pPr>
      <w:rPr>
        <w:rFonts w:hint="default"/>
        <w:lang w:val="it-IT" w:eastAsia="en-US" w:bidi="ar-SA"/>
      </w:rPr>
    </w:lvl>
    <w:lvl w:ilvl="8" w:tplc="58B8E3AE">
      <w:numFmt w:val="bullet"/>
      <w:lvlText w:val="•"/>
      <w:lvlJc w:val="left"/>
      <w:pPr>
        <w:ind w:left="8223" w:hanging="159"/>
      </w:pPr>
      <w:rPr>
        <w:rFonts w:hint="default"/>
        <w:lang w:val="it-IT" w:eastAsia="en-US" w:bidi="ar-SA"/>
      </w:rPr>
    </w:lvl>
  </w:abstractNum>
  <w:num w:numId="1" w16cid:durableId="1193226835">
    <w:abstractNumId w:val="1"/>
  </w:num>
  <w:num w:numId="2" w16cid:durableId="51788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32"/>
    <w:rsid w:val="001E1FE6"/>
    <w:rsid w:val="002C5632"/>
    <w:rsid w:val="00304032"/>
    <w:rsid w:val="0062530D"/>
    <w:rsid w:val="00771611"/>
    <w:rsid w:val="007F475E"/>
    <w:rsid w:val="009B6816"/>
    <w:rsid w:val="00C42E62"/>
    <w:rsid w:val="00F8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50D7"/>
  <w15:docId w15:val="{B59E8840-F5B4-4A56-88AF-9F4C5327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00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E1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avvocati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codicecivi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Farnetti</dc:creator>
  <cp:lastModifiedBy>Claudio De Luca</cp:lastModifiedBy>
  <cp:revision>4</cp:revision>
  <dcterms:created xsi:type="dcterms:W3CDTF">2025-04-07T16:25:00Z</dcterms:created>
  <dcterms:modified xsi:type="dcterms:W3CDTF">2025-04-14T16:29:00Z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www.ilovepdf.com</vt:lpwstr>
  </property>
</Properties>
</file>