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206D" w14:textId="77777777" w:rsidR="00FA6CE1" w:rsidRDefault="00000000">
      <w:pPr>
        <w:spacing w:before="82"/>
        <w:ind w:left="6"/>
        <w:jc w:val="both"/>
        <w:rPr>
          <w:b/>
          <w:i/>
          <w:sz w:val="24"/>
        </w:rPr>
      </w:pPr>
      <w:r>
        <w:rPr>
          <w:b/>
          <w:w w:val="115"/>
          <w:sz w:val="24"/>
        </w:rPr>
        <w:t>ALLEGATO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-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Modello</w:t>
      </w:r>
      <w:r>
        <w:rPr>
          <w:b/>
          <w:i/>
          <w:spacing w:val="16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di</w:t>
      </w:r>
      <w:r>
        <w:rPr>
          <w:b/>
          <w:i/>
          <w:spacing w:val="16"/>
          <w:w w:val="115"/>
          <w:sz w:val="24"/>
        </w:rPr>
        <w:t xml:space="preserve"> </w:t>
      </w:r>
      <w:r>
        <w:rPr>
          <w:b/>
          <w:i/>
          <w:spacing w:val="-2"/>
          <w:w w:val="115"/>
          <w:sz w:val="24"/>
        </w:rPr>
        <w:t>domanda</w:t>
      </w:r>
    </w:p>
    <w:p w14:paraId="0603BBA9" w14:textId="77777777" w:rsidR="00FA6CE1" w:rsidRDefault="00FA6CE1">
      <w:pPr>
        <w:pStyle w:val="Corpotesto"/>
        <w:spacing w:before="14"/>
        <w:rPr>
          <w:b/>
          <w:i/>
        </w:rPr>
      </w:pPr>
    </w:p>
    <w:p w14:paraId="0EC07B7A" w14:textId="449BD21C" w:rsidR="009804A1" w:rsidRPr="006D7000" w:rsidRDefault="00D24376" w:rsidP="009804A1">
      <w:pPr>
        <w:rPr>
          <w:rFonts w:ascii="Times New Roman" w:hAnsi="Times New Roman" w:cs="Times New Roman"/>
          <w:sz w:val="28"/>
          <w:szCs w:val="28"/>
        </w:rPr>
      </w:pPr>
      <w:bookmarkStart w:id="0" w:name="_Hlk194943597"/>
      <w:r w:rsidRPr="00D24376">
        <w:rPr>
          <w:rFonts w:ascii="Times New Roman" w:hAnsi="Times New Roman" w:cs="Times New Roman"/>
          <w:sz w:val="28"/>
          <w:szCs w:val="28"/>
        </w:rPr>
        <w:t>Procedura di selezione pubblica</w:t>
      </w:r>
      <w:r w:rsidRPr="000C0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04A1">
        <w:rPr>
          <w:rFonts w:ascii="Times New Roman" w:hAnsi="Times New Roman" w:cs="Times New Roman"/>
          <w:sz w:val="28"/>
          <w:szCs w:val="28"/>
        </w:rPr>
        <w:t xml:space="preserve">per l’affidamento dell’incarico di </w:t>
      </w:r>
      <w:r w:rsidR="009804A1" w:rsidRPr="006D7000">
        <w:rPr>
          <w:rFonts w:ascii="Times New Roman" w:hAnsi="Times New Roman" w:cs="Times New Roman"/>
          <w:sz w:val="28"/>
          <w:szCs w:val="28"/>
        </w:rPr>
        <w:t>Data Protection Officer del Consiglio dell’Ordine degli Avvocati di Cosenza</w:t>
      </w:r>
    </w:p>
    <w:bookmarkEnd w:id="0"/>
    <w:p w14:paraId="1AEAE8AE" w14:textId="77777777" w:rsidR="00FA6CE1" w:rsidRDefault="00FA6CE1">
      <w:pPr>
        <w:pStyle w:val="Corpotesto"/>
      </w:pPr>
    </w:p>
    <w:p w14:paraId="5A709D35" w14:textId="77777777" w:rsidR="00D24376" w:rsidRDefault="00D24376" w:rsidP="00D24376">
      <w:pPr>
        <w:pStyle w:val="Corpotesto"/>
        <w:spacing w:before="15"/>
      </w:pPr>
    </w:p>
    <w:p w14:paraId="2D4BDC56" w14:textId="1B5422EC" w:rsidR="00D24376" w:rsidRDefault="00D24376" w:rsidP="00D24376">
      <w:pPr>
        <w:pStyle w:val="Titolo1"/>
        <w:spacing w:line="247" w:lineRule="auto"/>
        <w:ind w:left="3385" w:right="100" w:firstLine="582"/>
        <w:rPr>
          <w:w w:val="110"/>
        </w:rPr>
      </w:pPr>
      <w:r>
        <w:rPr>
          <w:w w:val="110"/>
        </w:rPr>
        <w:t xml:space="preserve">Al Consiglio dell’Ordine degli Avvocati di Cosenza </w:t>
      </w:r>
    </w:p>
    <w:p w14:paraId="5250A02A" w14:textId="77777777" w:rsidR="00D24376" w:rsidRDefault="00D24376" w:rsidP="00D24376">
      <w:pPr>
        <w:pStyle w:val="Titolo1"/>
        <w:spacing w:line="247" w:lineRule="auto"/>
        <w:ind w:left="4270" w:right="100" w:hanging="303"/>
        <w:jc w:val="right"/>
      </w:pPr>
      <w:r>
        <w:rPr>
          <w:w w:val="110"/>
        </w:rPr>
        <w:t xml:space="preserve">Piazza Fausto e Luigi Gullo 17 – 87100 Cosenza </w:t>
      </w:r>
      <w:hyperlink r:id="rId7" w:history="1">
        <w:r w:rsidRPr="00CF24A7">
          <w:rPr>
            <w:rStyle w:val="Collegamentoipertestuale"/>
          </w:rPr>
          <w:t>segreteria@avvocaticosenza.it</w:t>
        </w:r>
      </w:hyperlink>
    </w:p>
    <w:p w14:paraId="72872167" w14:textId="77777777" w:rsidR="00FA6CE1" w:rsidRDefault="00FA6CE1">
      <w:pPr>
        <w:pStyle w:val="Corpotesto"/>
        <w:spacing w:before="85"/>
        <w:rPr>
          <w:b/>
        </w:rPr>
      </w:pPr>
    </w:p>
    <w:p w14:paraId="45196DF8" w14:textId="77777777" w:rsidR="00FA6CE1" w:rsidRDefault="00000000">
      <w:pPr>
        <w:pStyle w:val="Corpotesto"/>
        <w:tabs>
          <w:tab w:val="left" w:pos="924"/>
          <w:tab w:val="left" w:pos="8422"/>
          <w:tab w:val="left" w:pos="8750"/>
        </w:tabs>
        <w:ind w:left="141"/>
      </w:pPr>
      <w:r>
        <w:rPr>
          <w:spacing w:val="-2"/>
          <w:w w:val="115"/>
        </w:rPr>
        <w:t>Il/la</w:t>
      </w:r>
      <w:r>
        <w:tab/>
      </w:r>
      <w:r>
        <w:rPr>
          <w:spacing w:val="-2"/>
          <w:w w:val="115"/>
        </w:rPr>
        <w:t>sottoscritto/a</w:t>
      </w:r>
      <w:r>
        <w:rPr>
          <w:u w:val="single"/>
        </w:rPr>
        <w:tab/>
      </w:r>
      <w:r>
        <w:tab/>
      </w:r>
      <w:r>
        <w:rPr>
          <w:w w:val="115"/>
        </w:rPr>
        <w:t>nato/a</w:t>
      </w:r>
      <w:r>
        <w:rPr>
          <w:spacing w:val="31"/>
          <w:w w:val="115"/>
        </w:rPr>
        <w:t xml:space="preserve">  </w:t>
      </w:r>
      <w:r>
        <w:rPr>
          <w:spacing w:val="-10"/>
          <w:w w:val="115"/>
        </w:rPr>
        <w:t>a</w:t>
      </w:r>
    </w:p>
    <w:p w14:paraId="7B9C9F2D" w14:textId="77777777" w:rsidR="00FA6CE1" w:rsidRDefault="00000000">
      <w:pPr>
        <w:pStyle w:val="Corpotesto"/>
        <w:tabs>
          <w:tab w:val="left" w:pos="2502"/>
          <w:tab w:val="left" w:pos="4520"/>
          <w:tab w:val="left" w:pos="5355"/>
          <w:tab w:val="left" w:pos="6196"/>
          <w:tab w:val="left" w:pos="8208"/>
          <w:tab w:val="left" w:pos="8774"/>
          <w:tab w:val="left" w:pos="9920"/>
        </w:tabs>
        <w:spacing w:before="74" w:line="302" w:lineRule="auto"/>
        <w:ind w:left="150" w:right="143"/>
      </w:pPr>
      <w:r>
        <w:rPr>
          <w:u w:val="single"/>
        </w:rPr>
        <w:tab/>
      </w:r>
      <w:r>
        <w:rPr>
          <w:spacing w:val="-6"/>
          <w:w w:val="120"/>
        </w:rPr>
        <w:t>il</w:t>
      </w:r>
      <w:r>
        <w:rPr>
          <w:u w:val="single"/>
        </w:rPr>
        <w:tab/>
      </w:r>
      <w:r>
        <w:rPr>
          <w:w w:val="120"/>
        </w:rPr>
        <w:t>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20"/>
        </w:rPr>
        <w:t>C.A.P.</w:t>
      </w:r>
      <w:r>
        <w:rPr>
          <w:u w:val="single"/>
        </w:rPr>
        <w:tab/>
      </w:r>
      <w:r>
        <w:t xml:space="preserve"> </w:t>
      </w:r>
      <w:r>
        <w:rPr>
          <w:spacing w:val="-4"/>
          <w:w w:val="120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  <w:w w:val="120"/>
        </w:rPr>
        <w:t>n.</w:t>
      </w:r>
      <w:r>
        <w:rPr>
          <w:u w:val="single"/>
        </w:rPr>
        <w:tab/>
      </w:r>
      <w:r>
        <w:rPr>
          <w:spacing w:val="-4"/>
          <w:w w:val="120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 xml:space="preserve">, </w:t>
      </w:r>
      <w:r>
        <w:rPr>
          <w:w w:val="120"/>
        </w:rPr>
        <w:t>e-mail</w:t>
      </w:r>
    </w:p>
    <w:p w14:paraId="42938A9E" w14:textId="77777777" w:rsidR="00FA6CE1" w:rsidRDefault="00000000">
      <w:pPr>
        <w:pStyle w:val="Corpotesto"/>
        <w:tabs>
          <w:tab w:val="left" w:pos="3452"/>
          <w:tab w:val="left" w:pos="7334"/>
          <w:tab w:val="left" w:pos="9839"/>
        </w:tabs>
        <w:spacing w:before="127"/>
        <w:ind w:left="141"/>
      </w:pPr>
      <w:r>
        <w:rPr>
          <w:u w:val="single"/>
        </w:rPr>
        <w:tab/>
      </w:r>
      <w:r>
        <w:rPr>
          <w:w w:val="115"/>
        </w:rPr>
        <w:t>codice</w:t>
      </w:r>
      <w:r>
        <w:rPr>
          <w:spacing w:val="-5"/>
          <w:w w:val="115"/>
        </w:rPr>
        <w:t xml:space="preserve"> </w:t>
      </w:r>
      <w:r>
        <w:rPr>
          <w:w w:val="115"/>
        </w:rPr>
        <w:t>fiscale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_</w:t>
      </w:r>
      <w:r>
        <w:rPr>
          <w:u w:val="single"/>
        </w:rPr>
        <w:tab/>
      </w:r>
      <w:r>
        <w:rPr>
          <w:w w:val="125"/>
        </w:rPr>
        <w:t>,</w:t>
      </w:r>
      <w:r>
        <w:rPr>
          <w:spacing w:val="36"/>
          <w:w w:val="125"/>
        </w:rPr>
        <w:t xml:space="preserve"> </w:t>
      </w:r>
      <w:r>
        <w:rPr>
          <w:w w:val="125"/>
        </w:rPr>
        <w:t>nazionalità</w:t>
      </w:r>
      <w:r>
        <w:rPr>
          <w:spacing w:val="24"/>
          <w:w w:val="125"/>
        </w:rPr>
        <w:t xml:space="preserve"> </w:t>
      </w:r>
      <w:r>
        <w:rPr>
          <w:u w:val="single"/>
        </w:rPr>
        <w:tab/>
      </w:r>
    </w:p>
    <w:p w14:paraId="3139A03F" w14:textId="77777777" w:rsidR="00FA6CE1" w:rsidRDefault="00FA6CE1">
      <w:pPr>
        <w:pStyle w:val="Corpotesto"/>
        <w:spacing w:before="234"/>
      </w:pPr>
    </w:p>
    <w:p w14:paraId="0AC56A5B" w14:textId="77777777" w:rsidR="00FA6CE1" w:rsidRDefault="00000000">
      <w:pPr>
        <w:pStyle w:val="Titolo1"/>
        <w:ind w:right="103"/>
        <w:jc w:val="center"/>
      </w:pPr>
      <w:r>
        <w:rPr>
          <w:spacing w:val="-2"/>
          <w:w w:val="120"/>
        </w:rPr>
        <w:t>CHIEDE</w:t>
      </w:r>
    </w:p>
    <w:p w14:paraId="528DD3E3" w14:textId="77777777" w:rsidR="00FA6CE1" w:rsidRDefault="00FA6CE1">
      <w:pPr>
        <w:pStyle w:val="Corpotesto"/>
        <w:spacing w:before="4"/>
        <w:rPr>
          <w:b/>
        </w:rPr>
      </w:pPr>
    </w:p>
    <w:p w14:paraId="26069976" w14:textId="1FDADE07" w:rsidR="00FA6CE1" w:rsidRDefault="00000000">
      <w:pPr>
        <w:pStyle w:val="Corpotesto"/>
        <w:spacing w:line="307" w:lineRule="auto"/>
        <w:ind w:left="150" w:right="102" w:hanging="10"/>
        <w:jc w:val="both"/>
      </w:pPr>
      <w:r>
        <w:rPr>
          <w:w w:val="110"/>
        </w:rPr>
        <w:t xml:space="preserve">di essere ammesso/a a partecipare alla </w:t>
      </w:r>
      <w:r w:rsidR="009804A1">
        <w:rPr>
          <w:w w:val="110"/>
        </w:rPr>
        <w:t xml:space="preserve">procedura di </w:t>
      </w:r>
      <w:r>
        <w:rPr>
          <w:w w:val="110"/>
        </w:rPr>
        <w:t xml:space="preserve">selezione pubblica, per il conferimento dell’incarico di </w:t>
      </w:r>
      <w:r>
        <w:rPr>
          <w:i/>
          <w:w w:val="110"/>
        </w:rPr>
        <w:t xml:space="preserve">Data Protection Officer </w:t>
      </w:r>
      <w:r>
        <w:rPr>
          <w:w w:val="110"/>
        </w:rPr>
        <w:t xml:space="preserve">per il periodo </w:t>
      </w:r>
      <w:r w:rsidR="009804A1">
        <w:rPr>
          <w:w w:val="110"/>
        </w:rPr>
        <w:t xml:space="preserve">considerato nell’avviso di selezione </w:t>
      </w:r>
      <w:r>
        <w:rPr>
          <w:w w:val="110"/>
        </w:rPr>
        <w:t xml:space="preserve">decorrente dalla data di sottoscrizione del contratto di diritto privato con il Consiglio dell’Ordine degli Avvocati di </w:t>
      </w:r>
      <w:r w:rsidR="009804A1">
        <w:rPr>
          <w:w w:val="110"/>
        </w:rPr>
        <w:t>Cosenza</w:t>
      </w:r>
      <w:r>
        <w:rPr>
          <w:w w:val="110"/>
        </w:rPr>
        <w:t xml:space="preserve">, alle condizioni previste </w:t>
      </w:r>
      <w:r w:rsidR="009804A1">
        <w:rPr>
          <w:w w:val="110"/>
        </w:rPr>
        <w:t xml:space="preserve">nello stesso </w:t>
      </w:r>
      <w:r>
        <w:rPr>
          <w:w w:val="110"/>
        </w:rPr>
        <w:t xml:space="preserve">avviso di selezione approvato nella seduta consiliare del </w:t>
      </w:r>
      <w:r w:rsidR="009804A1">
        <w:rPr>
          <w:w w:val="110"/>
        </w:rPr>
        <w:t xml:space="preserve">4 aprile </w:t>
      </w:r>
      <w:r>
        <w:rPr>
          <w:w w:val="110"/>
        </w:rPr>
        <w:t>202</w:t>
      </w:r>
      <w:r w:rsidR="009804A1">
        <w:rPr>
          <w:w w:val="110"/>
        </w:rPr>
        <w:t>5, che si dichiara fin d’ora di conoscere ed accettare</w:t>
      </w:r>
      <w:r>
        <w:rPr>
          <w:w w:val="110"/>
        </w:rPr>
        <w:t>.</w:t>
      </w:r>
    </w:p>
    <w:p w14:paraId="663A1038" w14:textId="77777777" w:rsidR="00FA6CE1" w:rsidRDefault="00FA6CE1">
      <w:pPr>
        <w:pStyle w:val="Corpotesto"/>
        <w:spacing w:before="198"/>
      </w:pPr>
    </w:p>
    <w:p w14:paraId="5C8D11B4" w14:textId="77777777" w:rsidR="00FA6CE1" w:rsidRDefault="00000000">
      <w:pPr>
        <w:pStyle w:val="Corpotesto"/>
        <w:spacing w:line="309" w:lineRule="auto"/>
        <w:ind w:left="150" w:right="103" w:hanging="10"/>
        <w:jc w:val="both"/>
      </w:pPr>
      <w:r>
        <w:rPr>
          <w:w w:val="115"/>
        </w:rPr>
        <w:t>A tal fine, sotto la propria personale responsabilità, consapevole delle sanzioni penali previste degliartt.46 e 76 del D.P.R. 445/2000, nell’ipotesi di falsità in atti e dichiarazioni mendaci.</w:t>
      </w:r>
    </w:p>
    <w:p w14:paraId="2AED0CAB" w14:textId="77777777" w:rsidR="00FA6CE1" w:rsidRDefault="00000000">
      <w:pPr>
        <w:pStyle w:val="Corpotesto"/>
        <w:spacing w:before="194"/>
        <w:ind w:left="138" w:right="103"/>
        <w:jc w:val="center"/>
      </w:pPr>
      <w:r>
        <w:rPr>
          <w:b/>
          <w:w w:val="110"/>
        </w:rPr>
        <w:t>DICHIARA</w:t>
      </w:r>
      <w:r>
        <w:rPr>
          <w:w w:val="110"/>
        </w:rPr>
        <w:t>,</w:t>
      </w:r>
      <w:r>
        <w:rPr>
          <w:spacing w:val="35"/>
          <w:w w:val="110"/>
        </w:rPr>
        <w:t xml:space="preserve"> </w:t>
      </w:r>
      <w:r>
        <w:rPr>
          <w:w w:val="110"/>
        </w:rPr>
        <w:t>di</w:t>
      </w:r>
      <w:r>
        <w:rPr>
          <w:spacing w:val="35"/>
          <w:w w:val="110"/>
        </w:rPr>
        <w:t xml:space="preserve"> </w:t>
      </w:r>
      <w:r>
        <w:rPr>
          <w:w w:val="110"/>
        </w:rPr>
        <w:t>possedere</w:t>
      </w:r>
      <w:r>
        <w:rPr>
          <w:spacing w:val="36"/>
          <w:w w:val="110"/>
        </w:rPr>
        <w:t xml:space="preserve"> </w:t>
      </w:r>
      <w:r>
        <w:rPr>
          <w:w w:val="110"/>
        </w:rPr>
        <w:t>i</w:t>
      </w:r>
      <w:r>
        <w:rPr>
          <w:spacing w:val="35"/>
          <w:w w:val="110"/>
        </w:rPr>
        <w:t xml:space="preserve"> </w:t>
      </w:r>
      <w:r>
        <w:rPr>
          <w:w w:val="110"/>
        </w:rPr>
        <w:t>seguenti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requisiti:</w:t>
      </w:r>
    </w:p>
    <w:p w14:paraId="630BD3A3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198"/>
        <w:ind w:hanging="427"/>
        <w:rPr>
          <w:sz w:val="24"/>
        </w:rPr>
      </w:pPr>
      <w:r>
        <w:rPr>
          <w:w w:val="115"/>
          <w:sz w:val="24"/>
        </w:rPr>
        <w:t>assenza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cause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esclusione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cui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all’art.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94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ss.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D.lgs.</w:t>
      </w:r>
      <w:r>
        <w:rPr>
          <w:spacing w:val="1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36/2023;</w:t>
      </w:r>
    </w:p>
    <w:p w14:paraId="57C2F40C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281"/>
        <w:ind w:hanging="427"/>
        <w:rPr>
          <w:sz w:val="24"/>
        </w:rPr>
      </w:pPr>
      <w:r>
        <w:rPr>
          <w:w w:val="115"/>
          <w:sz w:val="24"/>
        </w:rPr>
        <w:t>cittadinanza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italiana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uno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degli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Stati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membri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dell’Unione</w:t>
      </w:r>
      <w:r>
        <w:rPr>
          <w:spacing w:val="-2"/>
          <w:w w:val="115"/>
          <w:sz w:val="24"/>
        </w:rPr>
        <w:t xml:space="preserve"> europea;</w:t>
      </w:r>
    </w:p>
    <w:p w14:paraId="6D195669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122"/>
        <w:ind w:hanging="427"/>
        <w:rPr>
          <w:sz w:val="24"/>
        </w:rPr>
      </w:pPr>
      <w:r>
        <w:rPr>
          <w:w w:val="110"/>
          <w:sz w:val="24"/>
        </w:rPr>
        <w:t>godimento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dei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diritti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civili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politici;</w:t>
      </w:r>
    </w:p>
    <w:p w14:paraId="0014E320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127"/>
        <w:ind w:right="98"/>
        <w:rPr>
          <w:sz w:val="24"/>
        </w:rPr>
      </w:pPr>
      <w:r>
        <w:rPr>
          <w:w w:val="115"/>
          <w:sz w:val="24"/>
        </w:rPr>
        <w:t>assenza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condanne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penali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passate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giudicato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anche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beneficiate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della non menzione;</w:t>
      </w:r>
    </w:p>
    <w:p w14:paraId="3C59E22C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123"/>
        <w:ind w:right="205"/>
        <w:rPr>
          <w:sz w:val="24"/>
        </w:rPr>
      </w:pPr>
      <w:r>
        <w:rPr>
          <w:w w:val="110"/>
          <w:sz w:val="24"/>
        </w:rPr>
        <w:t>assenza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procedimenti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penali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corso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procedimenti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amministrativi per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l’applicazionedi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misure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sicurezza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 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prevenzione;</w:t>
      </w:r>
    </w:p>
    <w:p w14:paraId="5F467785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124"/>
        <w:ind w:right="98"/>
        <w:rPr>
          <w:sz w:val="24"/>
        </w:rPr>
      </w:pPr>
      <w:r>
        <w:rPr>
          <w:w w:val="110"/>
          <w:sz w:val="24"/>
        </w:rPr>
        <w:t>assenza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situazioni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inconferibilità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incompatibilità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previste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dalla normativa vigente;</w:t>
      </w:r>
    </w:p>
    <w:p w14:paraId="2D640003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ind w:hanging="427"/>
        <w:rPr>
          <w:sz w:val="24"/>
        </w:rPr>
      </w:pPr>
      <w:r>
        <w:rPr>
          <w:w w:val="110"/>
          <w:sz w:val="24"/>
        </w:rPr>
        <w:t>essere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iscritti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nel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registro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Camera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Commercio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presso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4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competenti</w:t>
      </w:r>
    </w:p>
    <w:p w14:paraId="70612CA2" w14:textId="77777777" w:rsidR="00FA6CE1" w:rsidRDefault="00FA6CE1">
      <w:pPr>
        <w:pStyle w:val="Paragrafoelenco"/>
        <w:rPr>
          <w:sz w:val="24"/>
        </w:rPr>
        <w:sectPr w:rsidR="00FA6CE1">
          <w:footerReference w:type="default" r:id="rId8"/>
          <w:type w:val="continuous"/>
          <w:pgSz w:w="11910" w:h="16840"/>
          <w:pgMar w:top="1380" w:right="850" w:bottom="1200" w:left="992" w:header="0" w:footer="1015" w:gutter="0"/>
          <w:pgNumType w:start="1"/>
          <w:cols w:space="720"/>
        </w:sectPr>
      </w:pPr>
    </w:p>
    <w:p w14:paraId="5AFA2FDF" w14:textId="77777777" w:rsidR="00FA6CE1" w:rsidRDefault="00000000">
      <w:pPr>
        <w:pStyle w:val="Corpotesto"/>
        <w:spacing w:before="80" w:line="237" w:lineRule="auto"/>
        <w:ind w:left="909" w:right="102"/>
        <w:jc w:val="both"/>
      </w:pPr>
      <w:r>
        <w:rPr>
          <w:w w:val="110"/>
        </w:rPr>
        <w:lastRenderedPageBreak/>
        <w:t>Ordini professionali per attività coerente con l’oggetto della presente indagine</w:t>
      </w:r>
      <w:r>
        <w:rPr>
          <w:spacing w:val="40"/>
          <w:w w:val="110"/>
        </w:rPr>
        <w:t xml:space="preserve"> </w:t>
      </w:r>
      <w:r>
        <w:rPr>
          <w:w w:val="110"/>
        </w:rPr>
        <w:t>di mercato;</w:t>
      </w:r>
    </w:p>
    <w:p w14:paraId="4B0B62F1" w14:textId="065B0CFC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122" w:line="242" w:lineRule="auto"/>
        <w:ind w:right="104"/>
        <w:jc w:val="both"/>
        <w:rPr>
          <w:sz w:val="24"/>
        </w:rPr>
      </w:pPr>
      <w:r>
        <w:rPr>
          <w:w w:val="110"/>
          <w:sz w:val="24"/>
        </w:rPr>
        <w:t>possesso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competenze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giuridiche</w:t>
      </w:r>
      <w:r w:rsidR="009804A1">
        <w:rPr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particolare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approfondita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conoscenza GDPR, della vigente normativa, delle prassi nazionali ed europee in materia di protezione dei dati;</w:t>
      </w:r>
    </w:p>
    <w:p w14:paraId="0EDF84BB" w14:textId="77777777" w:rsidR="00FA6CE1" w:rsidRDefault="00000000">
      <w:pPr>
        <w:pStyle w:val="Paragrafoelenco"/>
        <w:numPr>
          <w:ilvl w:val="0"/>
          <w:numId w:val="2"/>
        </w:numPr>
        <w:tabs>
          <w:tab w:val="left" w:pos="909"/>
        </w:tabs>
        <w:spacing w:before="113"/>
        <w:ind w:right="112"/>
        <w:jc w:val="both"/>
        <w:rPr>
          <w:sz w:val="24"/>
        </w:rPr>
      </w:pPr>
      <w:r>
        <w:rPr>
          <w:w w:val="110"/>
          <w:sz w:val="24"/>
        </w:rPr>
        <w:t>possesso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competenze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tecnico-informatiche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particolare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tema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 privacy,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amministrazione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digitale,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diritto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informatico,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accesso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trasparenza;</w:t>
      </w:r>
    </w:p>
    <w:p w14:paraId="2F2AEA06" w14:textId="6A4B397E" w:rsidR="00237FB2" w:rsidRPr="00237FB2" w:rsidRDefault="00000000" w:rsidP="00237FB2">
      <w:pPr>
        <w:pStyle w:val="Paragrafoelenco"/>
        <w:numPr>
          <w:ilvl w:val="0"/>
          <w:numId w:val="2"/>
        </w:numPr>
        <w:tabs>
          <w:tab w:val="left" w:pos="909"/>
        </w:tabs>
        <w:spacing w:before="239"/>
        <w:ind w:right="101"/>
        <w:jc w:val="both"/>
      </w:pPr>
      <w:r w:rsidRPr="00237FB2">
        <w:rPr>
          <w:w w:val="110"/>
          <w:sz w:val="24"/>
        </w:rPr>
        <w:t>pregressa, specifica e comprovata esperienza in materia di protezione dei dati personali, svolgimento di incarichi D.P.O. e gestione della privacy e della sicurezza dei dati e delle informazioni negli Enti pubblici</w:t>
      </w:r>
      <w:r w:rsidR="00237FB2">
        <w:rPr>
          <w:w w:val="110"/>
          <w:sz w:val="24"/>
        </w:rPr>
        <w:t>,</w:t>
      </w:r>
    </w:p>
    <w:p w14:paraId="31C87ABE" w14:textId="77777777" w:rsidR="00237FB2" w:rsidRDefault="00237FB2" w:rsidP="00237FB2">
      <w:pPr>
        <w:pStyle w:val="Paragrafoelenco"/>
        <w:tabs>
          <w:tab w:val="left" w:pos="909"/>
        </w:tabs>
        <w:spacing w:before="239"/>
        <w:ind w:right="101" w:firstLine="0"/>
        <w:jc w:val="both"/>
      </w:pPr>
    </w:p>
    <w:p w14:paraId="222C404A" w14:textId="77777777" w:rsidR="00FA6CE1" w:rsidRDefault="00000000">
      <w:pPr>
        <w:pStyle w:val="Titolo1"/>
        <w:spacing w:before="1"/>
        <w:ind w:left="4136"/>
      </w:pPr>
      <w:r>
        <w:rPr>
          <w:w w:val="115"/>
        </w:rPr>
        <w:t>INOLTRE,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DICHIARA</w:t>
      </w:r>
    </w:p>
    <w:p w14:paraId="16AB0FFB" w14:textId="77777777" w:rsidR="00FA6CE1" w:rsidRDefault="00FA6CE1">
      <w:pPr>
        <w:pStyle w:val="Corpotesto"/>
        <w:spacing w:before="16"/>
        <w:rPr>
          <w:b/>
        </w:rPr>
      </w:pPr>
    </w:p>
    <w:p w14:paraId="3B90D365" w14:textId="77777777" w:rsidR="00FA6CE1" w:rsidRDefault="00000000">
      <w:pPr>
        <w:pStyle w:val="Paragrafoelenco"/>
        <w:numPr>
          <w:ilvl w:val="0"/>
          <w:numId w:val="1"/>
        </w:numPr>
        <w:tabs>
          <w:tab w:val="left" w:pos="847"/>
          <w:tab w:val="left" w:pos="1826"/>
          <w:tab w:val="left" w:pos="2292"/>
          <w:tab w:val="left" w:pos="4338"/>
          <w:tab w:val="left" w:pos="5596"/>
          <w:tab w:val="left" w:pos="6369"/>
          <w:tab w:val="left" w:pos="7771"/>
          <w:tab w:val="left" w:pos="8246"/>
          <w:tab w:val="left" w:pos="8741"/>
        </w:tabs>
        <w:spacing w:before="0" w:line="237" w:lineRule="auto"/>
        <w:ind w:right="200"/>
        <w:rPr>
          <w:sz w:val="24"/>
        </w:rPr>
      </w:pPr>
      <w:r>
        <w:rPr>
          <w:w w:val="110"/>
          <w:sz w:val="24"/>
        </w:rPr>
        <w:t>che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il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recapito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>posta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elettronica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certificata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cui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devono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essere</w:t>
      </w:r>
      <w:r>
        <w:rPr>
          <w:spacing w:val="78"/>
          <w:w w:val="110"/>
          <w:sz w:val="24"/>
        </w:rPr>
        <w:t xml:space="preserve"> </w:t>
      </w:r>
      <w:r>
        <w:rPr>
          <w:w w:val="110"/>
          <w:sz w:val="24"/>
        </w:rPr>
        <w:t xml:space="preserve">inviate </w:t>
      </w:r>
      <w:r>
        <w:rPr>
          <w:spacing w:val="-4"/>
          <w:w w:val="110"/>
          <w:sz w:val="24"/>
        </w:rPr>
        <w:t>tutte</w:t>
      </w:r>
      <w:r>
        <w:rPr>
          <w:sz w:val="24"/>
        </w:rPr>
        <w:tab/>
      </w:r>
      <w:r>
        <w:rPr>
          <w:spacing w:val="-6"/>
          <w:w w:val="110"/>
          <w:sz w:val="24"/>
        </w:rPr>
        <w:t>le</w:t>
      </w:r>
      <w:r>
        <w:rPr>
          <w:sz w:val="24"/>
        </w:rPr>
        <w:tab/>
      </w:r>
      <w:r>
        <w:rPr>
          <w:spacing w:val="-2"/>
          <w:w w:val="110"/>
          <w:sz w:val="24"/>
        </w:rPr>
        <w:t>comunicazioni</w:t>
      </w:r>
      <w:r>
        <w:rPr>
          <w:sz w:val="24"/>
        </w:rPr>
        <w:tab/>
      </w:r>
      <w:r>
        <w:rPr>
          <w:spacing w:val="-2"/>
          <w:w w:val="110"/>
          <w:sz w:val="24"/>
        </w:rPr>
        <w:t>inerenti</w:t>
      </w:r>
      <w:r>
        <w:rPr>
          <w:sz w:val="24"/>
        </w:rPr>
        <w:tab/>
      </w:r>
      <w:r>
        <w:rPr>
          <w:spacing w:val="-4"/>
          <w:w w:val="110"/>
          <w:sz w:val="24"/>
        </w:rPr>
        <w:t>alla</w:t>
      </w:r>
      <w:r>
        <w:rPr>
          <w:sz w:val="24"/>
        </w:rPr>
        <w:tab/>
      </w:r>
      <w:r>
        <w:rPr>
          <w:spacing w:val="-2"/>
          <w:w w:val="110"/>
          <w:sz w:val="24"/>
        </w:rPr>
        <w:t>selezione</w:t>
      </w:r>
      <w:r>
        <w:rPr>
          <w:sz w:val="24"/>
        </w:rPr>
        <w:tab/>
      </w:r>
      <w:r>
        <w:rPr>
          <w:spacing w:val="-10"/>
          <w:w w:val="110"/>
          <w:sz w:val="24"/>
        </w:rPr>
        <w:t>è</w:t>
      </w:r>
      <w:r>
        <w:rPr>
          <w:sz w:val="24"/>
        </w:rPr>
        <w:tab/>
      </w:r>
      <w:r>
        <w:rPr>
          <w:spacing w:val="-6"/>
          <w:w w:val="110"/>
          <w:sz w:val="24"/>
        </w:rPr>
        <w:t>il</w:t>
      </w:r>
      <w:r>
        <w:rPr>
          <w:sz w:val="24"/>
        </w:rPr>
        <w:tab/>
      </w:r>
      <w:r>
        <w:rPr>
          <w:spacing w:val="-2"/>
          <w:w w:val="110"/>
          <w:sz w:val="24"/>
        </w:rPr>
        <w:t>seguente:</w:t>
      </w:r>
    </w:p>
    <w:p w14:paraId="3E0AA0E9" w14:textId="77777777" w:rsidR="00FA6CE1" w:rsidRDefault="00000000">
      <w:pPr>
        <w:tabs>
          <w:tab w:val="left" w:pos="9610"/>
        </w:tabs>
        <w:spacing w:before="2"/>
        <w:ind w:left="84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w w:val="120"/>
          <w:sz w:val="24"/>
        </w:rPr>
        <w:t>;</w:t>
      </w:r>
    </w:p>
    <w:p w14:paraId="38CBCE9B" w14:textId="77777777" w:rsidR="00FA6CE1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before="74"/>
        <w:ind w:right="103"/>
        <w:rPr>
          <w:sz w:val="24"/>
        </w:rPr>
      </w:pPr>
      <w:r>
        <w:rPr>
          <w:w w:val="110"/>
          <w:sz w:val="24"/>
        </w:rPr>
        <w:t>che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documenti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eventualmente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allegati</w:t>
      </w:r>
      <w:r>
        <w:rPr>
          <w:spacing w:val="72"/>
          <w:w w:val="110"/>
          <w:sz w:val="24"/>
        </w:rPr>
        <w:t xml:space="preserve"> </w:t>
      </w:r>
      <w:r>
        <w:rPr>
          <w:w w:val="110"/>
          <w:sz w:val="24"/>
        </w:rPr>
        <w:t>sono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conformi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agli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originali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sensi dell’art.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D.P.R.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403/98;</w:t>
      </w:r>
    </w:p>
    <w:p w14:paraId="7DC1E07A" w14:textId="77777777" w:rsidR="00FA6CE1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before="198" w:line="237" w:lineRule="auto"/>
        <w:ind w:right="99"/>
        <w:jc w:val="both"/>
        <w:rPr>
          <w:sz w:val="24"/>
        </w:rPr>
      </w:pPr>
      <w:r>
        <w:rPr>
          <w:w w:val="110"/>
          <w:sz w:val="24"/>
        </w:rPr>
        <w:t>di accettare, incondizionatamente, le condizioni previste dall’avviso recante la manifestazione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interesse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partecipare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alla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selezione;</w:t>
      </w:r>
    </w:p>
    <w:p w14:paraId="11CDB62A" w14:textId="77777777" w:rsidR="00FA6CE1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before="127"/>
        <w:ind w:right="204"/>
        <w:jc w:val="both"/>
        <w:rPr>
          <w:sz w:val="24"/>
        </w:rPr>
      </w:pPr>
      <w:r>
        <w:rPr>
          <w:w w:val="110"/>
          <w:sz w:val="24"/>
        </w:rPr>
        <w:t>di essere consapevole delle sanzioni previste dagli art. 75 e 76 del D.P.R. 445/2000,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ipotesi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falsità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atti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dichiarazioni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mendaci;</w:t>
      </w:r>
    </w:p>
    <w:p w14:paraId="1BD216E4" w14:textId="0F0FCF3F" w:rsidR="00FA6CE1" w:rsidRDefault="00000000">
      <w:pPr>
        <w:pStyle w:val="Paragrafoelenco"/>
        <w:numPr>
          <w:ilvl w:val="0"/>
          <w:numId w:val="1"/>
        </w:numPr>
        <w:tabs>
          <w:tab w:val="left" w:pos="847"/>
        </w:tabs>
        <w:ind w:right="201"/>
        <w:jc w:val="both"/>
        <w:rPr>
          <w:sz w:val="24"/>
        </w:rPr>
      </w:pPr>
      <w:r>
        <w:rPr>
          <w:w w:val="110"/>
          <w:sz w:val="24"/>
        </w:rPr>
        <w:t>di autorizzare il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Consiglio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dell’Ordine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degli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Avvocati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2"/>
          <w:w w:val="110"/>
          <w:sz w:val="24"/>
        </w:rPr>
        <w:t xml:space="preserve"> </w:t>
      </w:r>
      <w:r w:rsidR="00CA31F4">
        <w:rPr>
          <w:w w:val="110"/>
          <w:sz w:val="24"/>
        </w:rPr>
        <w:t>Cosenza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al trattamento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dei propri dati personali a norma del D.lgs. 196/2003 e del Regolamento UE </w:t>
      </w:r>
      <w:r>
        <w:rPr>
          <w:spacing w:val="-2"/>
          <w:w w:val="110"/>
          <w:sz w:val="24"/>
        </w:rPr>
        <w:t>2016/679.</w:t>
      </w:r>
    </w:p>
    <w:p w14:paraId="65C4F40E" w14:textId="77777777" w:rsidR="00FA6CE1" w:rsidRDefault="00000000">
      <w:pPr>
        <w:pStyle w:val="Paragrafoelenco"/>
        <w:numPr>
          <w:ilvl w:val="0"/>
          <w:numId w:val="1"/>
        </w:numPr>
        <w:tabs>
          <w:tab w:val="left" w:pos="846"/>
          <w:tab w:val="left" w:pos="9580"/>
        </w:tabs>
        <w:spacing w:before="121"/>
        <w:ind w:left="846" w:hanging="360"/>
        <w:jc w:val="both"/>
        <w:rPr>
          <w:sz w:val="24"/>
        </w:rPr>
      </w:pPr>
      <w:r>
        <w:rPr>
          <w:w w:val="110"/>
          <w:sz w:val="24"/>
        </w:rPr>
        <w:t>(eventuali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altre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dichiarazioni)</w:t>
      </w:r>
      <w:r>
        <w:rPr>
          <w:spacing w:val="24"/>
          <w:w w:val="110"/>
          <w:sz w:val="24"/>
        </w:rPr>
        <w:t xml:space="preserve"> </w:t>
      </w:r>
      <w:r>
        <w:rPr>
          <w:sz w:val="24"/>
          <w:u w:val="single"/>
        </w:rPr>
        <w:tab/>
      </w:r>
    </w:p>
    <w:p w14:paraId="4FD3A503" w14:textId="77777777" w:rsidR="00FA6CE1" w:rsidRDefault="00FA6CE1">
      <w:pPr>
        <w:pStyle w:val="Corpotesto"/>
        <w:spacing w:before="4"/>
      </w:pPr>
    </w:p>
    <w:p w14:paraId="056E3B76" w14:textId="77777777" w:rsidR="00FA6CE1" w:rsidRDefault="00000000">
      <w:pPr>
        <w:pStyle w:val="Corpotesto"/>
        <w:tabs>
          <w:tab w:val="left" w:pos="3936"/>
        </w:tabs>
        <w:ind w:left="6"/>
      </w:pPr>
      <w:r>
        <w:rPr>
          <w:w w:val="110"/>
        </w:rPr>
        <w:t>Luogo</w:t>
      </w:r>
      <w:r>
        <w:rPr>
          <w:spacing w:val="28"/>
          <w:w w:val="110"/>
        </w:rPr>
        <w:t xml:space="preserve"> </w:t>
      </w:r>
      <w:r>
        <w:rPr>
          <w:w w:val="110"/>
        </w:rPr>
        <w:t>e</w:t>
      </w:r>
      <w:r>
        <w:rPr>
          <w:spacing w:val="28"/>
          <w:w w:val="110"/>
        </w:rPr>
        <w:t xml:space="preserve"> </w:t>
      </w:r>
      <w:r>
        <w:rPr>
          <w:w w:val="110"/>
        </w:rPr>
        <w:t>data</w:t>
      </w:r>
      <w:r>
        <w:rPr>
          <w:spacing w:val="23"/>
          <w:w w:val="110"/>
        </w:rPr>
        <w:t xml:space="preserve"> </w:t>
      </w:r>
      <w:r>
        <w:rPr>
          <w:u w:val="single"/>
        </w:rPr>
        <w:tab/>
      </w:r>
    </w:p>
    <w:p w14:paraId="70EBC966" w14:textId="77777777" w:rsidR="00FA6CE1" w:rsidRDefault="00FA6CE1">
      <w:pPr>
        <w:pStyle w:val="Corpotesto"/>
      </w:pPr>
    </w:p>
    <w:p w14:paraId="209A3C5A" w14:textId="77777777" w:rsidR="00FA6CE1" w:rsidRDefault="00FA6CE1">
      <w:pPr>
        <w:pStyle w:val="Corpotesto"/>
        <w:spacing w:before="6"/>
      </w:pPr>
    </w:p>
    <w:p w14:paraId="580A0A8E" w14:textId="77777777" w:rsidR="00FA6CE1" w:rsidRDefault="00000000">
      <w:pPr>
        <w:pStyle w:val="Corpotesto"/>
        <w:ind w:left="35" w:right="138"/>
        <w:jc w:val="center"/>
      </w:pPr>
      <w:r>
        <w:rPr>
          <w:w w:val="115"/>
        </w:rPr>
        <w:t>Il/La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candidato/a</w:t>
      </w:r>
    </w:p>
    <w:p w14:paraId="1443DCD4" w14:textId="77777777" w:rsidR="00FA6CE1" w:rsidRDefault="00FA6CE1">
      <w:pPr>
        <w:pStyle w:val="Corpotesto"/>
        <w:rPr>
          <w:sz w:val="20"/>
        </w:rPr>
      </w:pPr>
    </w:p>
    <w:p w14:paraId="0A7B726E" w14:textId="77777777" w:rsidR="00FA6CE1" w:rsidRDefault="00000000">
      <w:pPr>
        <w:pStyle w:val="Corpotesto"/>
        <w:spacing w:before="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75F170" wp14:editId="07BC3E37">
                <wp:simplePos x="0" y="0"/>
                <wp:positionH relativeFrom="page">
                  <wp:posOffset>2994405</wp:posOffset>
                </wp:positionH>
                <wp:positionV relativeFrom="paragraph">
                  <wp:posOffset>185431</wp:posOffset>
                </wp:positionV>
                <wp:extent cx="1600835" cy="165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835" cy="16510"/>
                          <a:chOff x="0" y="0"/>
                          <a:chExt cx="1600835" cy="16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810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858"/>
                            <a:ext cx="1600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9525">
                                <a:moveTo>
                                  <a:pt x="1600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600834" y="9143"/>
                                </a:lnTo>
                                <a:lnTo>
                                  <a:pt x="160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F4DC8" id="Group 2" o:spid="_x0000_s1026" style="position:absolute;margin-left:235.8pt;margin-top:14.6pt;width:126.05pt;height:1.3pt;z-index:-15728640;mso-wrap-distance-left:0;mso-wrap-distance-right:0;mso-position-horizontal-relative:page" coordsize="1600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">
                <v:shape id="Graphic 3" o:spid="_x0000_s1027" style="position:absolute;top:38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" path="m,l1600200,e" filled="f" strokeweight=".6pt">
                  <v:path arrowok="t"/>
                </v:shape>
                <v:shape id="Graphic 4" o:spid="_x0000_s1028" style="position:absolute;top:68;width:16008;height:95;visibility:visible;mso-wrap-style:square;v-text-anchor:top" coordsize="16008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" path="m1600834,l,,,9143r1600834,l160083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E1AF64" w14:textId="77777777" w:rsidR="00FA6CE1" w:rsidRDefault="00FA6CE1">
      <w:pPr>
        <w:pStyle w:val="Corpotesto"/>
        <w:spacing w:before="14"/>
      </w:pPr>
    </w:p>
    <w:p w14:paraId="39126978" w14:textId="77777777" w:rsidR="00FA6CE1" w:rsidRDefault="00000000">
      <w:pPr>
        <w:pStyle w:val="Corpotesto"/>
        <w:ind w:left="6"/>
      </w:pPr>
      <w:r>
        <w:rPr>
          <w:w w:val="115"/>
        </w:rPr>
        <w:t>Si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allegano:</w:t>
      </w:r>
    </w:p>
    <w:p w14:paraId="1264E7C7" w14:textId="77777777" w:rsidR="00FA6CE1" w:rsidRDefault="00000000">
      <w:pPr>
        <w:spacing w:before="2" w:line="280" w:lineRule="exact"/>
        <w:ind w:left="6"/>
        <w:rPr>
          <w:sz w:val="24"/>
        </w:rPr>
      </w:pPr>
      <w:r>
        <w:rPr>
          <w:w w:val="110"/>
          <w:sz w:val="24"/>
        </w:rPr>
        <w:t>Allegato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B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23"/>
          <w:w w:val="110"/>
          <w:sz w:val="24"/>
        </w:rPr>
        <w:t xml:space="preserve"> </w:t>
      </w:r>
      <w:r>
        <w:rPr>
          <w:i/>
          <w:w w:val="110"/>
          <w:sz w:val="24"/>
        </w:rPr>
        <w:t>Dichiarazione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w w:val="110"/>
          <w:sz w:val="24"/>
        </w:rPr>
        <w:t>Regolarità</w:t>
      </w:r>
      <w:r>
        <w:rPr>
          <w:i/>
          <w:spacing w:val="14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Contributiva</w:t>
      </w:r>
      <w:r>
        <w:rPr>
          <w:spacing w:val="-2"/>
          <w:w w:val="110"/>
          <w:sz w:val="24"/>
        </w:rPr>
        <w:t>;</w:t>
      </w:r>
    </w:p>
    <w:p w14:paraId="441C8633" w14:textId="77777777" w:rsidR="00FA6CE1" w:rsidRDefault="00000000">
      <w:pPr>
        <w:spacing w:line="280" w:lineRule="exact"/>
        <w:ind w:left="6"/>
        <w:rPr>
          <w:sz w:val="24"/>
        </w:rPr>
      </w:pPr>
      <w:r>
        <w:rPr>
          <w:w w:val="120"/>
          <w:sz w:val="24"/>
        </w:rPr>
        <w:t>Allegato</w:t>
      </w:r>
      <w:r>
        <w:rPr>
          <w:spacing w:val="-3"/>
          <w:w w:val="120"/>
          <w:sz w:val="24"/>
        </w:rPr>
        <w:t xml:space="preserve"> </w:t>
      </w:r>
      <w:r>
        <w:rPr>
          <w:w w:val="120"/>
          <w:sz w:val="24"/>
        </w:rPr>
        <w:t>C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-</w:t>
      </w:r>
      <w:r>
        <w:rPr>
          <w:spacing w:val="-2"/>
          <w:w w:val="120"/>
          <w:sz w:val="24"/>
        </w:rPr>
        <w:t xml:space="preserve"> </w:t>
      </w:r>
      <w:r>
        <w:rPr>
          <w:i/>
          <w:w w:val="120"/>
          <w:sz w:val="24"/>
        </w:rPr>
        <w:t>Dichiarazione</w:t>
      </w:r>
      <w:r>
        <w:rPr>
          <w:i/>
          <w:spacing w:val="-2"/>
          <w:w w:val="120"/>
          <w:sz w:val="24"/>
        </w:rPr>
        <w:t xml:space="preserve"> </w:t>
      </w:r>
      <w:r>
        <w:rPr>
          <w:i/>
          <w:w w:val="120"/>
          <w:sz w:val="24"/>
        </w:rPr>
        <w:t>ai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sensi</w:t>
      </w:r>
      <w:r>
        <w:rPr>
          <w:i/>
          <w:spacing w:val="-6"/>
          <w:w w:val="120"/>
          <w:sz w:val="24"/>
        </w:rPr>
        <w:t xml:space="preserve"> </w:t>
      </w:r>
      <w:r>
        <w:rPr>
          <w:i/>
          <w:w w:val="120"/>
          <w:sz w:val="24"/>
        </w:rPr>
        <w:t>dell’art.</w:t>
      </w:r>
      <w:r>
        <w:rPr>
          <w:i/>
          <w:spacing w:val="-3"/>
          <w:w w:val="120"/>
          <w:sz w:val="24"/>
        </w:rPr>
        <w:t xml:space="preserve"> </w:t>
      </w:r>
      <w:r>
        <w:rPr>
          <w:i/>
          <w:w w:val="120"/>
          <w:sz w:val="24"/>
        </w:rPr>
        <w:t>94</w:t>
      </w:r>
      <w:r>
        <w:rPr>
          <w:i/>
          <w:spacing w:val="-6"/>
          <w:w w:val="120"/>
          <w:sz w:val="24"/>
        </w:rPr>
        <w:t xml:space="preserve"> </w:t>
      </w:r>
      <w:r>
        <w:rPr>
          <w:i/>
          <w:w w:val="120"/>
          <w:sz w:val="24"/>
        </w:rPr>
        <w:t>e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ss.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del</w:t>
      </w:r>
      <w:r>
        <w:rPr>
          <w:i/>
          <w:spacing w:val="-6"/>
          <w:w w:val="120"/>
          <w:sz w:val="24"/>
        </w:rPr>
        <w:t xml:space="preserve"> </w:t>
      </w:r>
      <w:r>
        <w:rPr>
          <w:i/>
          <w:w w:val="120"/>
          <w:sz w:val="24"/>
        </w:rPr>
        <w:t>d.lgs.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n.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spacing w:val="-2"/>
          <w:w w:val="120"/>
          <w:sz w:val="24"/>
        </w:rPr>
        <w:t>36/2023</w:t>
      </w:r>
      <w:r>
        <w:rPr>
          <w:spacing w:val="-2"/>
          <w:w w:val="120"/>
          <w:sz w:val="24"/>
        </w:rPr>
        <w:t>;</w:t>
      </w:r>
    </w:p>
    <w:p w14:paraId="15552241" w14:textId="77777777" w:rsidR="00FA6CE1" w:rsidRDefault="00000000">
      <w:pPr>
        <w:pStyle w:val="Corpotesto"/>
        <w:spacing w:before="2"/>
        <w:ind w:left="6" w:right="143"/>
      </w:pPr>
      <w:r>
        <w:rPr>
          <w:i/>
          <w:w w:val="110"/>
        </w:rPr>
        <w:t xml:space="preserve">Curriculum vitae </w:t>
      </w:r>
      <w:r>
        <w:rPr>
          <w:w w:val="110"/>
        </w:rPr>
        <w:t>in formato europeo (Europass), recante attestazione di veridicità dei</w:t>
      </w:r>
      <w:r>
        <w:rPr>
          <w:spacing w:val="80"/>
          <w:w w:val="110"/>
        </w:rPr>
        <w:t xml:space="preserve"> </w:t>
      </w:r>
      <w:r>
        <w:rPr>
          <w:w w:val="110"/>
        </w:rPr>
        <w:t>dati</w:t>
      </w:r>
      <w:r>
        <w:rPr>
          <w:spacing w:val="40"/>
          <w:w w:val="110"/>
        </w:rPr>
        <w:t xml:space="preserve"> </w:t>
      </w:r>
      <w:r>
        <w:rPr>
          <w:w w:val="110"/>
        </w:rPr>
        <w:t>ai</w:t>
      </w:r>
      <w:r>
        <w:rPr>
          <w:spacing w:val="40"/>
          <w:w w:val="110"/>
        </w:rPr>
        <w:t xml:space="preserve"> </w:t>
      </w:r>
      <w:r>
        <w:rPr>
          <w:w w:val="110"/>
        </w:rPr>
        <w:t>sensi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D.P.R.</w:t>
      </w:r>
      <w:r>
        <w:rPr>
          <w:spacing w:val="40"/>
          <w:w w:val="110"/>
        </w:rPr>
        <w:t xml:space="preserve"> </w:t>
      </w:r>
      <w:r>
        <w:rPr>
          <w:w w:val="110"/>
        </w:rPr>
        <w:t>n.</w:t>
      </w:r>
      <w:r>
        <w:rPr>
          <w:spacing w:val="40"/>
          <w:w w:val="110"/>
        </w:rPr>
        <w:t xml:space="preserve"> </w:t>
      </w:r>
      <w:r>
        <w:rPr>
          <w:w w:val="110"/>
        </w:rPr>
        <w:t>445/00,</w:t>
      </w:r>
      <w:r>
        <w:rPr>
          <w:spacing w:val="40"/>
          <w:w w:val="110"/>
        </w:rPr>
        <w:t xml:space="preserve"> </w:t>
      </w:r>
      <w:r>
        <w:rPr>
          <w:w w:val="110"/>
        </w:rPr>
        <w:t>debitamente</w:t>
      </w:r>
      <w:r>
        <w:rPr>
          <w:spacing w:val="40"/>
          <w:w w:val="110"/>
        </w:rPr>
        <w:t xml:space="preserve"> </w:t>
      </w:r>
      <w:r>
        <w:rPr>
          <w:w w:val="110"/>
        </w:rPr>
        <w:t>datato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sottoscritto;</w:t>
      </w:r>
    </w:p>
    <w:p w14:paraId="7E0FD547" w14:textId="77777777" w:rsidR="00FA6CE1" w:rsidRDefault="00000000">
      <w:pPr>
        <w:pStyle w:val="Corpotesto"/>
        <w:spacing w:before="3"/>
        <w:ind w:left="6"/>
      </w:pPr>
      <w:r>
        <w:rPr>
          <w:w w:val="110"/>
        </w:rPr>
        <w:t>Copia</w:t>
      </w:r>
      <w:r>
        <w:rPr>
          <w:spacing w:val="22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idoneo</w:t>
      </w:r>
      <w:r>
        <w:rPr>
          <w:spacing w:val="23"/>
          <w:w w:val="110"/>
        </w:rPr>
        <w:t xml:space="preserve"> </w:t>
      </w:r>
      <w:r>
        <w:rPr>
          <w:w w:val="110"/>
        </w:rPr>
        <w:t>documento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identificazione</w:t>
      </w:r>
      <w:r>
        <w:rPr>
          <w:spacing w:val="23"/>
          <w:w w:val="110"/>
        </w:rPr>
        <w:t xml:space="preserve"> </w:t>
      </w:r>
      <w:r>
        <w:rPr>
          <w:w w:val="110"/>
        </w:rPr>
        <w:t>in</w:t>
      </w:r>
      <w:r>
        <w:rPr>
          <w:spacing w:val="22"/>
          <w:w w:val="110"/>
        </w:rPr>
        <w:t xml:space="preserve"> </w:t>
      </w:r>
      <w:r>
        <w:rPr>
          <w:w w:val="110"/>
        </w:rPr>
        <w:t>corso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validità.</w:t>
      </w:r>
    </w:p>
    <w:sectPr w:rsidR="00FA6CE1">
      <w:pgSz w:w="11910" w:h="16840"/>
      <w:pgMar w:top="1380" w:right="850" w:bottom="1200" w:left="992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CC90" w14:textId="77777777" w:rsidR="00211328" w:rsidRDefault="00211328">
      <w:r>
        <w:separator/>
      </w:r>
    </w:p>
  </w:endnote>
  <w:endnote w:type="continuationSeparator" w:id="0">
    <w:p w14:paraId="46DCFC77" w14:textId="77777777" w:rsidR="00211328" w:rsidRDefault="0021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1369" w14:textId="77777777" w:rsidR="00FA6CE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F2E5321" wp14:editId="0F37FD2C">
              <wp:simplePos x="0" y="0"/>
              <wp:positionH relativeFrom="page">
                <wp:posOffset>3721608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82ED6" w14:textId="77777777" w:rsidR="00FA6CE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E53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05pt;margin-top:780.2pt;width:12.55pt;height:14.2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Lrn/sDhAAAA&#10;DQEAAA8AAAAAAAAAAAAAAAAA7gMAAGRycy9kb3ducmV2LnhtbFBLBQYAAAAABAAEAPMAAAD8BAAA&#10;AAA=&#10;" filled="f" stroked="f">
              <v:textbox inset="0,0,0,0">
                <w:txbxContent>
                  <w:p w14:paraId="71F82ED6" w14:textId="77777777" w:rsidR="00FA6CE1" w:rsidRDefault="00000000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C5DB" w14:textId="77777777" w:rsidR="00211328" w:rsidRDefault="00211328">
      <w:r>
        <w:separator/>
      </w:r>
    </w:p>
  </w:footnote>
  <w:footnote w:type="continuationSeparator" w:id="0">
    <w:p w14:paraId="764CADA7" w14:textId="77777777" w:rsidR="00211328" w:rsidRDefault="0021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7A0"/>
    <w:multiLevelType w:val="hybridMultilevel"/>
    <w:tmpl w:val="99BA0B96"/>
    <w:lvl w:ilvl="0" w:tplc="D7DC9498">
      <w:start w:val="1"/>
      <w:numFmt w:val="decimal"/>
      <w:lvlText w:val="%1."/>
      <w:lvlJc w:val="left"/>
      <w:pPr>
        <w:ind w:left="90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0EA64506">
      <w:numFmt w:val="bullet"/>
      <w:lvlText w:val="•"/>
      <w:lvlJc w:val="left"/>
      <w:pPr>
        <w:ind w:left="1816" w:hanging="428"/>
      </w:pPr>
      <w:rPr>
        <w:rFonts w:hint="default"/>
        <w:lang w:val="it-IT" w:eastAsia="en-US" w:bidi="ar-SA"/>
      </w:rPr>
    </w:lvl>
    <w:lvl w:ilvl="2" w:tplc="5FB64B54">
      <w:numFmt w:val="bullet"/>
      <w:lvlText w:val="•"/>
      <w:lvlJc w:val="left"/>
      <w:pPr>
        <w:ind w:left="2733" w:hanging="428"/>
      </w:pPr>
      <w:rPr>
        <w:rFonts w:hint="default"/>
        <w:lang w:val="it-IT" w:eastAsia="en-US" w:bidi="ar-SA"/>
      </w:rPr>
    </w:lvl>
    <w:lvl w:ilvl="3" w:tplc="4CE66644">
      <w:numFmt w:val="bullet"/>
      <w:lvlText w:val="•"/>
      <w:lvlJc w:val="left"/>
      <w:pPr>
        <w:ind w:left="3650" w:hanging="428"/>
      </w:pPr>
      <w:rPr>
        <w:rFonts w:hint="default"/>
        <w:lang w:val="it-IT" w:eastAsia="en-US" w:bidi="ar-SA"/>
      </w:rPr>
    </w:lvl>
    <w:lvl w:ilvl="4" w:tplc="9F2E12BA">
      <w:numFmt w:val="bullet"/>
      <w:lvlText w:val="•"/>
      <w:lvlJc w:val="left"/>
      <w:pPr>
        <w:ind w:left="4566" w:hanging="428"/>
      </w:pPr>
      <w:rPr>
        <w:rFonts w:hint="default"/>
        <w:lang w:val="it-IT" w:eastAsia="en-US" w:bidi="ar-SA"/>
      </w:rPr>
    </w:lvl>
    <w:lvl w:ilvl="5" w:tplc="BC5A590A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53EAC400">
      <w:numFmt w:val="bullet"/>
      <w:lvlText w:val="•"/>
      <w:lvlJc w:val="left"/>
      <w:pPr>
        <w:ind w:left="6400" w:hanging="428"/>
      </w:pPr>
      <w:rPr>
        <w:rFonts w:hint="default"/>
        <w:lang w:val="it-IT" w:eastAsia="en-US" w:bidi="ar-SA"/>
      </w:rPr>
    </w:lvl>
    <w:lvl w:ilvl="7" w:tplc="DFAA12CE">
      <w:numFmt w:val="bullet"/>
      <w:lvlText w:val="•"/>
      <w:lvlJc w:val="left"/>
      <w:pPr>
        <w:ind w:left="7316" w:hanging="428"/>
      </w:pPr>
      <w:rPr>
        <w:rFonts w:hint="default"/>
        <w:lang w:val="it-IT" w:eastAsia="en-US" w:bidi="ar-SA"/>
      </w:rPr>
    </w:lvl>
    <w:lvl w:ilvl="8" w:tplc="D2DE1ACE">
      <w:numFmt w:val="bullet"/>
      <w:lvlText w:val="•"/>
      <w:lvlJc w:val="left"/>
      <w:pPr>
        <w:ind w:left="823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209D5F91"/>
    <w:multiLevelType w:val="hybridMultilevel"/>
    <w:tmpl w:val="037609E2"/>
    <w:lvl w:ilvl="0" w:tplc="8B385238">
      <w:start w:val="1"/>
      <w:numFmt w:val="decimal"/>
      <w:lvlText w:val="%1."/>
      <w:lvlJc w:val="left"/>
      <w:pPr>
        <w:ind w:left="8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89260C64">
      <w:numFmt w:val="bullet"/>
      <w:lvlText w:val="•"/>
      <w:lvlJc w:val="left"/>
      <w:pPr>
        <w:ind w:left="1762" w:hanging="361"/>
      </w:pPr>
      <w:rPr>
        <w:rFonts w:hint="default"/>
        <w:lang w:val="it-IT" w:eastAsia="en-US" w:bidi="ar-SA"/>
      </w:rPr>
    </w:lvl>
    <w:lvl w:ilvl="2" w:tplc="DA48B21E">
      <w:numFmt w:val="bullet"/>
      <w:lvlText w:val="•"/>
      <w:lvlJc w:val="left"/>
      <w:pPr>
        <w:ind w:left="2685" w:hanging="361"/>
      </w:pPr>
      <w:rPr>
        <w:rFonts w:hint="default"/>
        <w:lang w:val="it-IT" w:eastAsia="en-US" w:bidi="ar-SA"/>
      </w:rPr>
    </w:lvl>
    <w:lvl w:ilvl="3" w:tplc="AF664ECC">
      <w:numFmt w:val="bullet"/>
      <w:lvlText w:val="•"/>
      <w:lvlJc w:val="left"/>
      <w:pPr>
        <w:ind w:left="3608" w:hanging="361"/>
      </w:pPr>
      <w:rPr>
        <w:rFonts w:hint="default"/>
        <w:lang w:val="it-IT" w:eastAsia="en-US" w:bidi="ar-SA"/>
      </w:rPr>
    </w:lvl>
    <w:lvl w:ilvl="4" w:tplc="46F0CCD8">
      <w:numFmt w:val="bullet"/>
      <w:lvlText w:val="•"/>
      <w:lvlJc w:val="left"/>
      <w:pPr>
        <w:ind w:left="4530" w:hanging="361"/>
      </w:pPr>
      <w:rPr>
        <w:rFonts w:hint="default"/>
        <w:lang w:val="it-IT" w:eastAsia="en-US" w:bidi="ar-SA"/>
      </w:rPr>
    </w:lvl>
    <w:lvl w:ilvl="5" w:tplc="079AFE9A">
      <w:numFmt w:val="bullet"/>
      <w:lvlText w:val="•"/>
      <w:lvlJc w:val="left"/>
      <w:pPr>
        <w:ind w:left="5453" w:hanging="361"/>
      </w:pPr>
      <w:rPr>
        <w:rFonts w:hint="default"/>
        <w:lang w:val="it-IT" w:eastAsia="en-US" w:bidi="ar-SA"/>
      </w:rPr>
    </w:lvl>
    <w:lvl w:ilvl="6" w:tplc="E3ACFCB6">
      <w:numFmt w:val="bullet"/>
      <w:lvlText w:val="•"/>
      <w:lvlJc w:val="left"/>
      <w:pPr>
        <w:ind w:left="6376" w:hanging="361"/>
      </w:pPr>
      <w:rPr>
        <w:rFonts w:hint="default"/>
        <w:lang w:val="it-IT" w:eastAsia="en-US" w:bidi="ar-SA"/>
      </w:rPr>
    </w:lvl>
    <w:lvl w:ilvl="7" w:tplc="6628957E">
      <w:numFmt w:val="bullet"/>
      <w:lvlText w:val="•"/>
      <w:lvlJc w:val="left"/>
      <w:pPr>
        <w:ind w:left="7298" w:hanging="361"/>
      </w:pPr>
      <w:rPr>
        <w:rFonts w:hint="default"/>
        <w:lang w:val="it-IT" w:eastAsia="en-US" w:bidi="ar-SA"/>
      </w:rPr>
    </w:lvl>
    <w:lvl w:ilvl="8" w:tplc="8FAC3C9A">
      <w:numFmt w:val="bullet"/>
      <w:lvlText w:val="•"/>
      <w:lvlJc w:val="left"/>
      <w:pPr>
        <w:ind w:left="8221" w:hanging="361"/>
      </w:pPr>
      <w:rPr>
        <w:rFonts w:hint="default"/>
        <w:lang w:val="it-IT" w:eastAsia="en-US" w:bidi="ar-SA"/>
      </w:rPr>
    </w:lvl>
  </w:abstractNum>
  <w:num w:numId="1" w16cid:durableId="513805853">
    <w:abstractNumId w:val="1"/>
  </w:num>
  <w:num w:numId="2" w16cid:durableId="36152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E1"/>
    <w:rsid w:val="00211328"/>
    <w:rsid w:val="00237FB2"/>
    <w:rsid w:val="0028102D"/>
    <w:rsid w:val="002815A4"/>
    <w:rsid w:val="003336E0"/>
    <w:rsid w:val="00771611"/>
    <w:rsid w:val="009804A1"/>
    <w:rsid w:val="00CA31F4"/>
    <w:rsid w:val="00D24376"/>
    <w:rsid w:val="00DC404E"/>
    <w:rsid w:val="00F15A98"/>
    <w:rsid w:val="00FA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EE40"/>
  <w15:docId w15:val="{B59E8840-F5B4-4A56-88AF-9F4C532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909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804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avvocati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Modello di Domanda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Modello di Domanda</dc:title>
  <dc:creator>RO SA</dc:creator>
  <cp:lastModifiedBy>Claudio De Luca</cp:lastModifiedBy>
  <cp:revision>5</cp:revision>
  <dcterms:created xsi:type="dcterms:W3CDTF">2025-04-07T16:24:00Z</dcterms:created>
  <dcterms:modified xsi:type="dcterms:W3CDTF">2025-04-14T15:15:00Z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www.ilovepdf.com</vt:lpwstr>
  </property>
</Properties>
</file>