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2656" w14:textId="77777777" w:rsidR="00243826" w:rsidRPr="0020369B" w:rsidRDefault="00243826" w:rsidP="0024382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369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0BD64FD0" wp14:editId="37C09689">
            <wp:extent cx="728980" cy="891540"/>
            <wp:effectExtent l="25400" t="0" r="7620" b="0"/>
            <wp:docPr id="2" name="Immagine 1" descr="emb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E97881" w14:textId="77777777" w:rsidR="00243826" w:rsidRPr="0020369B" w:rsidRDefault="00243826" w:rsidP="0024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EC0965F" w14:textId="77777777" w:rsidR="00243826" w:rsidRPr="0020369B" w:rsidRDefault="00243826" w:rsidP="0024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D55AC7A" w14:textId="77777777" w:rsidR="00243826" w:rsidRPr="0020369B" w:rsidRDefault="00243826" w:rsidP="00243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AC6A8CD" w14:textId="77777777" w:rsidR="00243826" w:rsidRPr="0020369B" w:rsidRDefault="00243826" w:rsidP="00243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369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BD38B" wp14:editId="47CF6A2A">
                <wp:simplePos x="0" y="0"/>
                <wp:positionH relativeFrom="column">
                  <wp:posOffset>858520</wp:posOffset>
                </wp:positionH>
                <wp:positionV relativeFrom="paragraph">
                  <wp:posOffset>8890</wp:posOffset>
                </wp:positionV>
                <wp:extent cx="4959350" cy="271145"/>
                <wp:effectExtent l="13335" t="10160" r="18415" b="1397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59350" cy="2711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28B208" w14:textId="77777777" w:rsidR="00243826" w:rsidRDefault="00243826" w:rsidP="00243826">
                            <w:pPr>
                              <w:pStyle w:val="NormaleWeb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C0C0C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Ufficio del Giudice di Pace di COSENZA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ACF7C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7.6pt;margin-top:.7pt;width:390.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" filled="f" stroked="f">
                <o:lock v:ext="edit" shapetype="t"/>
                <v:textbox style="mso-fit-shape-to-text:t">
                  <w:txbxContent>
                    <w:p w:rsidR="00243826" w:rsidRDefault="00243826" w:rsidP="00243826">
                      <w:pPr>
                        <w:pStyle w:val="NormaleWeb"/>
                        <w:jc w:val="center"/>
                      </w:pPr>
                      <w:r>
                        <w:rPr>
                          <w:rFonts w:ascii="Arial" w:hAnsi="Arial" w:cs="Arial"/>
                          <w:color w:val="C0C0C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Ufficio del Giudice di Pace di COSENZA</w:t>
                      </w:r>
                    </w:p>
                  </w:txbxContent>
                </v:textbox>
              </v:shape>
            </w:pict>
          </mc:Fallback>
        </mc:AlternateContent>
      </w:r>
    </w:p>
    <w:p w14:paraId="52468A34" w14:textId="77777777" w:rsidR="00243826" w:rsidRPr="0020369B" w:rsidRDefault="00243826" w:rsidP="00243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730BC89" w14:textId="77777777" w:rsidR="00243826" w:rsidRPr="0020369B" w:rsidRDefault="00243826" w:rsidP="00243826">
      <w:pPr>
        <w:keepNext/>
        <w:tabs>
          <w:tab w:val="left" w:pos="142"/>
          <w:tab w:val="left" w:pos="9781"/>
          <w:tab w:val="left" w:pos="1006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3BDD732" w14:textId="77777777" w:rsidR="00243826" w:rsidRPr="0020369B" w:rsidRDefault="00243826" w:rsidP="0024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4F563B8" w14:textId="77777777" w:rsidR="00243826" w:rsidRPr="0020369B" w:rsidRDefault="00243826" w:rsidP="00243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36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Il </w:t>
      </w:r>
      <w:proofErr w:type="spellStart"/>
      <w:r w:rsidRPr="002036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G.d.P</w:t>
      </w:r>
      <w:proofErr w:type="spellEnd"/>
      <w:r w:rsidRPr="002036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14:paraId="14FF596C" w14:textId="77777777" w:rsidR="00243826" w:rsidRPr="0020369B" w:rsidRDefault="00243826" w:rsidP="00243826">
      <w:pPr>
        <w:keepNext/>
        <w:spacing w:after="0" w:line="240" w:lineRule="auto"/>
        <w:ind w:left="1134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                      </w:t>
      </w:r>
    </w:p>
    <w:p w14:paraId="231633F7" w14:textId="77777777" w:rsidR="00243826" w:rsidRPr="00243826" w:rsidRDefault="00243826" w:rsidP="00243826">
      <w:pPr>
        <w:numPr>
          <w:ilvl w:val="0"/>
          <w:numId w:val="1"/>
        </w:numPr>
        <w:tabs>
          <w:tab w:val="num" w:pos="1134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Visto il d</w:t>
      </w:r>
      <w:r w:rsidRPr="0020369B">
        <w:rPr>
          <w:rFonts w:ascii="Times New Roman" w:eastAsia="Times New Roman" w:hAnsi="Times New Roman" w:cs="Times New Roman"/>
          <w:sz w:val="24"/>
          <w:szCs w:val="24"/>
          <w:lang w:eastAsia="it-IT"/>
        </w:rPr>
        <w:t>ecreto del Presidente del Tribunale di Cosenza, dott.ss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Mingrone, Prot. n.3G58U del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14.07.2023  con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cui è stata disposta la sospensione dell’attività  giudiziaria presso l’Ufficio del Giudice di Pace di Cosenza dal 14.07.23 al 21.07.2023 compreso;</w:t>
      </w:r>
    </w:p>
    <w:p w14:paraId="25D45942" w14:textId="77777777" w:rsidR="00243826" w:rsidRPr="00FB3578" w:rsidRDefault="0024051E" w:rsidP="00243826">
      <w:pP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RINVIA</w:t>
      </w:r>
    </w:p>
    <w:p w14:paraId="5E70FA3D" w14:textId="77777777" w:rsidR="00243826" w:rsidRDefault="0024051E" w:rsidP="002438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243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fascicoli civi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 previsti per </w:t>
      </w:r>
      <w:r w:rsidR="00243826">
        <w:rPr>
          <w:rFonts w:ascii="Times New Roman" w:eastAsia="Times New Roman" w:hAnsi="Times New Roman" w:cs="Times New Roman"/>
          <w:sz w:val="24"/>
          <w:szCs w:val="24"/>
          <w:lang w:eastAsia="it-IT"/>
        </w:rPr>
        <w:t>l’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udienza de</w:t>
      </w:r>
      <w:r w:rsidR="00243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</w:t>
      </w:r>
      <w:r w:rsidR="002438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19.07</w:t>
      </w:r>
      <w:r w:rsidR="00243826" w:rsidRPr="00760A4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.2023</w:t>
      </w:r>
      <w:r w:rsidR="00243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</w:t>
      </w:r>
      <w:r w:rsidRPr="0024051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01.12.2023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stessi orari,</w:t>
      </w:r>
      <w:r w:rsidR="00243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i medesimi adempimenti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l’esclusione del procedimento n. 553/2023, differito al </w:t>
      </w:r>
      <w:r w:rsidRPr="0024051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26.07.2023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ore 10.30</w:t>
      </w:r>
      <w:r w:rsidR="0024382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F3CD805" w14:textId="77777777" w:rsidR="00243826" w:rsidRDefault="00243826" w:rsidP="002438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C37F3D5" w14:textId="77777777" w:rsidR="00243826" w:rsidRPr="00B251A4" w:rsidRDefault="00243826" w:rsidP="002438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51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  <w:proofErr w:type="gramStart"/>
      <w:r w:rsidRPr="00B251A4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comunichi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19921F2D" w14:textId="77777777" w:rsidR="00243826" w:rsidRPr="00A70009" w:rsidRDefault="00243826" w:rsidP="00243826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Cosenza,19.07.2023</w:t>
      </w:r>
    </w:p>
    <w:p w14:paraId="15C2D14D" w14:textId="77777777" w:rsidR="00243826" w:rsidRPr="00A70009" w:rsidRDefault="00243826" w:rsidP="0024382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0009">
        <w:rPr>
          <w:rFonts w:ascii="Times New Roman" w:eastAsia="Times New Roman" w:hAnsi="Times New Roman" w:cs="Times New Roman"/>
          <w:sz w:val="24"/>
          <w:szCs w:val="24"/>
          <w:lang w:eastAsia="it-IT"/>
        </w:rPr>
        <w:t>Il Giudice di Pace</w:t>
      </w:r>
    </w:p>
    <w:p w14:paraId="6DE4232E" w14:textId="77777777" w:rsidR="00243826" w:rsidRPr="00A70009" w:rsidRDefault="00243826" w:rsidP="0024382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0009">
        <w:rPr>
          <w:rFonts w:ascii="Times New Roman" w:eastAsia="Times New Roman" w:hAnsi="Times New Roman" w:cs="Times New Roman"/>
          <w:sz w:val="24"/>
          <w:szCs w:val="24"/>
          <w:lang w:eastAsia="it-IT"/>
        </w:rPr>
        <w:t>Dott.ssa Marisa Bonacci</w:t>
      </w:r>
    </w:p>
    <w:p w14:paraId="64267BFE" w14:textId="77777777" w:rsidR="00243826" w:rsidRPr="00A70009" w:rsidRDefault="00243826" w:rsidP="00243826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36FA8D9" w14:textId="77777777" w:rsidR="00243826" w:rsidRPr="00A70009" w:rsidRDefault="00243826" w:rsidP="00243826">
      <w:pPr>
        <w:spacing w:after="0" w:line="240" w:lineRule="auto"/>
        <w:ind w:left="1134" w:right="28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00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</w:t>
      </w:r>
    </w:p>
    <w:p w14:paraId="5DAD640C" w14:textId="77777777" w:rsidR="00243826" w:rsidRPr="00A70009" w:rsidRDefault="00243826" w:rsidP="00243826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FE40AAE" w14:textId="77777777" w:rsidR="00243826" w:rsidRPr="0020369B" w:rsidRDefault="00243826" w:rsidP="002438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7AABBF" w14:textId="77777777" w:rsidR="00243826" w:rsidRPr="0020369B" w:rsidRDefault="00243826" w:rsidP="0024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F1BA5DC" w14:textId="77777777" w:rsidR="00243826" w:rsidRPr="0020369B" w:rsidRDefault="00243826" w:rsidP="0024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B6E334" w14:textId="77777777" w:rsidR="00243826" w:rsidRPr="0020369B" w:rsidRDefault="00243826" w:rsidP="0024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372C83" w14:textId="77777777" w:rsidR="00243826" w:rsidRPr="0020369B" w:rsidRDefault="00243826" w:rsidP="0024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8B389A3" w14:textId="77777777" w:rsidR="00243826" w:rsidRPr="0020369B" w:rsidRDefault="00243826" w:rsidP="0024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AB4095C" w14:textId="77777777" w:rsidR="00243826" w:rsidRPr="0020369B" w:rsidRDefault="00243826" w:rsidP="0024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7D7CB6A" w14:textId="77777777" w:rsidR="00243826" w:rsidRDefault="00243826" w:rsidP="00243826"/>
    <w:p w14:paraId="0CA375CE" w14:textId="77777777" w:rsidR="00243826" w:rsidRDefault="00243826" w:rsidP="00243826"/>
    <w:p w14:paraId="75EB2092" w14:textId="77777777" w:rsidR="00243826" w:rsidRDefault="00243826" w:rsidP="00243826"/>
    <w:p w14:paraId="584D7ED8" w14:textId="77777777" w:rsidR="00243826" w:rsidRDefault="00243826" w:rsidP="00243826"/>
    <w:p w14:paraId="3007FD69" w14:textId="77777777" w:rsidR="00243826" w:rsidRDefault="00243826" w:rsidP="00243826"/>
    <w:p w14:paraId="3D916FEC" w14:textId="77777777" w:rsidR="00243826" w:rsidRDefault="00243826" w:rsidP="00243826"/>
    <w:p w14:paraId="0F7F9537" w14:textId="77777777" w:rsidR="00243826" w:rsidRDefault="00243826" w:rsidP="00243826"/>
    <w:p w14:paraId="2C8C28B6" w14:textId="77777777" w:rsidR="00243826" w:rsidRDefault="00243826" w:rsidP="00243826"/>
    <w:p w14:paraId="18029DC5" w14:textId="77777777" w:rsidR="00243826" w:rsidRDefault="00243826" w:rsidP="00243826"/>
    <w:p w14:paraId="376B4544" w14:textId="77777777" w:rsidR="00243826" w:rsidRDefault="00243826" w:rsidP="00243826"/>
    <w:p w14:paraId="294D0C1C" w14:textId="77777777" w:rsidR="007346E1" w:rsidRDefault="00000000"/>
    <w:sectPr w:rsidR="007346E1" w:rsidSect="000C0C04">
      <w:pgSz w:w="11906" w:h="16838"/>
      <w:pgMar w:top="426" w:right="991" w:bottom="568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4316F"/>
    <w:multiLevelType w:val="singleLevel"/>
    <w:tmpl w:val="7084D1BA"/>
    <w:lvl w:ilvl="0">
      <w:numFmt w:val="bullet"/>
      <w:lvlText w:val="-"/>
      <w:lvlJc w:val="left"/>
      <w:pPr>
        <w:tabs>
          <w:tab w:val="num" w:pos="2344"/>
        </w:tabs>
        <w:ind w:left="2344" w:hanging="360"/>
      </w:pPr>
      <w:rPr>
        <w:rFonts w:ascii="Times New Roman" w:hAnsi="Times New Roman" w:hint="default"/>
      </w:rPr>
    </w:lvl>
  </w:abstractNum>
  <w:num w:numId="1" w16cid:durableId="1291202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826"/>
    <w:rsid w:val="0024051E"/>
    <w:rsid w:val="00243826"/>
    <w:rsid w:val="003F61D7"/>
    <w:rsid w:val="005546AA"/>
    <w:rsid w:val="00996B66"/>
    <w:rsid w:val="00B1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9CFC"/>
  <w15:chartTrackingRefBased/>
  <w15:docId w15:val="{8582AE2B-CE5F-4A1B-BF22-F85F6C43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38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43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Bonacci</dc:creator>
  <cp:keywords/>
  <dc:description/>
  <cp:lastModifiedBy>Caterina Munno</cp:lastModifiedBy>
  <cp:revision>2</cp:revision>
  <dcterms:created xsi:type="dcterms:W3CDTF">2023-07-19T11:59:00Z</dcterms:created>
  <dcterms:modified xsi:type="dcterms:W3CDTF">2023-07-19T11:59:00Z</dcterms:modified>
</cp:coreProperties>
</file>