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C761" w14:textId="77777777" w:rsidR="006721A7" w:rsidRPr="006721A7" w:rsidRDefault="006721A7" w:rsidP="006721A7">
      <w:pPr>
        <w:widowControl w:val="0"/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A7">
        <w:rPr>
          <w:rFonts w:ascii="Times New Roman" w:hAnsi="Times New Roman" w:cs="Times New Roman"/>
          <w:b/>
          <w:sz w:val="24"/>
          <w:szCs w:val="24"/>
        </w:rPr>
        <w:t>ON.LE</w:t>
      </w:r>
    </w:p>
    <w:p w14:paraId="71698BE8" w14:textId="77777777" w:rsidR="006721A7" w:rsidRPr="006721A7" w:rsidRDefault="006721A7" w:rsidP="006721A7">
      <w:pPr>
        <w:widowControl w:val="0"/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A7">
        <w:rPr>
          <w:rFonts w:ascii="Times New Roman" w:hAnsi="Times New Roman" w:cs="Times New Roman"/>
          <w:b/>
          <w:sz w:val="24"/>
          <w:szCs w:val="24"/>
        </w:rPr>
        <w:t xml:space="preserve">CONSIGLIO DELL’ORDINE </w:t>
      </w:r>
    </w:p>
    <w:p w14:paraId="792941E8" w14:textId="77777777" w:rsidR="006721A7" w:rsidRPr="006721A7" w:rsidRDefault="006721A7" w:rsidP="006721A7">
      <w:pPr>
        <w:widowControl w:val="0"/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A7">
        <w:rPr>
          <w:rFonts w:ascii="Times New Roman" w:hAnsi="Times New Roman" w:cs="Times New Roman"/>
          <w:b/>
          <w:sz w:val="24"/>
          <w:szCs w:val="24"/>
        </w:rPr>
        <w:t>DEGLI AVVOCATI DI COSENZA</w:t>
      </w:r>
    </w:p>
    <w:p w14:paraId="4F04AFF3" w14:textId="13C74770" w:rsidR="006721A7" w:rsidRDefault="006721A7" w:rsidP="006C6137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B7206" w14:textId="65024331" w:rsidR="006721A7" w:rsidRDefault="006721A7" w:rsidP="006721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A7">
        <w:rPr>
          <w:rFonts w:ascii="Times New Roman" w:hAnsi="Times New Roman" w:cs="Times New Roman"/>
          <w:b/>
          <w:bCs/>
          <w:sz w:val="24"/>
          <w:szCs w:val="24"/>
        </w:rPr>
        <w:t>DOMANDA PER L’ISCRIZIONE NELL’ELENCO DEI</w:t>
      </w:r>
    </w:p>
    <w:p w14:paraId="27D02559" w14:textId="7B1F0764" w:rsidR="006721A7" w:rsidRPr="006721A7" w:rsidRDefault="006721A7" w:rsidP="006721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A7">
        <w:rPr>
          <w:rFonts w:ascii="Times New Roman" w:hAnsi="Times New Roman" w:cs="Times New Roman"/>
          <w:b/>
          <w:bCs/>
          <w:sz w:val="24"/>
          <w:szCs w:val="24"/>
        </w:rPr>
        <w:t>CURATORI SPECIALI DEL MINORE</w:t>
      </w:r>
    </w:p>
    <w:p w14:paraId="77358C6A" w14:textId="77777777" w:rsidR="006721A7" w:rsidRPr="006721A7" w:rsidRDefault="006721A7" w:rsidP="006721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A7">
        <w:rPr>
          <w:rFonts w:ascii="Times New Roman" w:hAnsi="Times New Roman" w:cs="Times New Roman"/>
          <w:b/>
          <w:bCs/>
          <w:sz w:val="24"/>
          <w:szCs w:val="24"/>
        </w:rPr>
        <w:t>*****</w:t>
      </w:r>
    </w:p>
    <w:p w14:paraId="5C58AA7A" w14:textId="073C4E3D" w:rsidR="006721A7" w:rsidRPr="006721A7" w:rsidRDefault="006721A7" w:rsidP="006721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A7">
        <w:rPr>
          <w:rFonts w:ascii="Times New Roman" w:hAnsi="Times New Roman" w:cs="Times New Roman"/>
          <w:sz w:val="24"/>
          <w:szCs w:val="24"/>
        </w:rPr>
        <w:t xml:space="preserve">Io sottoscritta/o Avv. _____________________________________, nata/o a _______________________ il ___/___/_____, C.F. ___________________________, con studio legale in ______________________________, alla via ___________________________ n.____, </w:t>
      </w:r>
      <w:proofErr w:type="spellStart"/>
      <w:r w:rsidRPr="006721A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721A7">
        <w:rPr>
          <w:rFonts w:ascii="Times New Roman" w:hAnsi="Times New Roman" w:cs="Times New Roman"/>
          <w:sz w:val="24"/>
          <w:szCs w:val="24"/>
        </w:rPr>
        <w:t>___________________, fax_____________________, indirizzo mail __________________________________; indirizzo PEC____________________________________</w:t>
      </w:r>
      <w:r w:rsidR="006C6137">
        <w:rPr>
          <w:rFonts w:ascii="Times New Roman" w:hAnsi="Times New Roman" w:cs="Times New Roman"/>
          <w:sz w:val="24"/>
          <w:szCs w:val="24"/>
        </w:rPr>
        <w:t>_______________</w:t>
      </w:r>
      <w:r w:rsidRPr="006721A7">
        <w:rPr>
          <w:rFonts w:ascii="Times New Roman" w:hAnsi="Times New Roman" w:cs="Times New Roman"/>
          <w:sz w:val="24"/>
          <w:szCs w:val="24"/>
        </w:rPr>
        <w:t xml:space="preserve">, </w:t>
      </w:r>
      <w:r w:rsidR="006C6137">
        <w:rPr>
          <w:rFonts w:ascii="Times New Roman" w:hAnsi="Times New Roman" w:cs="Times New Roman"/>
          <w:sz w:val="24"/>
          <w:szCs w:val="24"/>
        </w:rPr>
        <w:t>i</w:t>
      </w:r>
      <w:r w:rsidRPr="006721A7">
        <w:rPr>
          <w:rFonts w:ascii="Times New Roman" w:hAnsi="Times New Roman" w:cs="Times New Roman"/>
          <w:sz w:val="24"/>
          <w:szCs w:val="24"/>
        </w:rPr>
        <w:t xml:space="preserve">scritta/o all’albo degli Avvocati </w:t>
      </w:r>
      <w:r w:rsidR="006C6137">
        <w:rPr>
          <w:rFonts w:ascii="Times New Roman" w:hAnsi="Times New Roman" w:cs="Times New Roman"/>
          <w:sz w:val="24"/>
          <w:szCs w:val="24"/>
        </w:rPr>
        <w:t xml:space="preserve">di </w:t>
      </w:r>
      <w:r w:rsidRPr="006721A7">
        <w:rPr>
          <w:rFonts w:ascii="Times New Roman" w:hAnsi="Times New Roman" w:cs="Times New Roman"/>
          <w:sz w:val="24"/>
          <w:szCs w:val="24"/>
        </w:rPr>
        <w:t>_________________________ dal   ___________   tesserino n. ________,</w:t>
      </w:r>
    </w:p>
    <w:p w14:paraId="5BE09C17" w14:textId="135FC15D" w:rsidR="006721A7" w:rsidRPr="006721A7" w:rsidRDefault="006721A7" w:rsidP="006721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A7">
        <w:rPr>
          <w:rFonts w:ascii="Times New Roman" w:hAnsi="Times New Roman" w:cs="Times New Roman"/>
          <w:b/>
          <w:bCs/>
          <w:sz w:val="24"/>
          <w:szCs w:val="24"/>
        </w:rPr>
        <w:t>CHIEDO</w:t>
      </w:r>
    </w:p>
    <w:p w14:paraId="7D92C723" w14:textId="333B10EF" w:rsidR="006721A7" w:rsidRDefault="006721A7" w:rsidP="006721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 nell’elenco dei CURATORI SPECIALI DEL MINORE, tenuto da codesto Consiglio dell’Ordine degli Avvocati di Cosenza.</w:t>
      </w:r>
    </w:p>
    <w:p w14:paraId="04A91B16" w14:textId="53414801" w:rsidR="006C6137" w:rsidRPr="006721A7" w:rsidRDefault="006721A7" w:rsidP="006721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Dichiaro di aver letto il Protocollo in vigore presso il Tribunale di Cosenza, anche con riferimento ai requisiti richiesti, </w:t>
      </w:r>
      <w:r w:rsidR="006C6137">
        <w:rPr>
          <w:rFonts w:ascii="Times New Roman" w:hAnsi="Times New Roman" w:cs="Times New Roman"/>
          <w:sz w:val="24"/>
          <w:szCs w:val="24"/>
        </w:rPr>
        <w:t xml:space="preserve">concorrenti ed alternativi,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6137">
        <w:rPr>
          <w:rFonts w:ascii="Times New Roman" w:hAnsi="Times New Roman" w:cs="Times New Roman"/>
          <w:sz w:val="24"/>
          <w:szCs w:val="24"/>
        </w:rPr>
        <w:t xml:space="preserve">, </w:t>
      </w:r>
      <w:r w:rsidR="006C6137" w:rsidRPr="006721A7">
        <w:rPr>
          <w:rFonts w:ascii="Times New Roman" w:hAnsi="Times New Roman" w:cs="Times New Roman"/>
          <w:sz w:val="24"/>
          <w:szCs w:val="24"/>
        </w:rPr>
        <w:t>sotto la mia personale responsabilità e consapevole delle conseguenze nel caso di dichiarazioni non veritiere,</w:t>
      </w:r>
    </w:p>
    <w:p w14:paraId="65D7D929" w14:textId="77777777" w:rsidR="006721A7" w:rsidRPr="006721A7" w:rsidRDefault="006721A7" w:rsidP="006721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A7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24B2F84D" w14:textId="77777777" w:rsidR="006721A7" w:rsidRPr="006721A7" w:rsidRDefault="006721A7" w:rsidP="006721A7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A7">
        <w:rPr>
          <w:rFonts w:ascii="Times New Roman" w:hAnsi="Times New Roman" w:cs="Times New Roman"/>
          <w:sz w:val="24"/>
          <w:szCs w:val="24"/>
        </w:rPr>
        <w:t xml:space="preserve">di aver maturato una anzianità di iscrizione di SEI anni all’Albo degli Avvocati di__________________________ o, </w:t>
      </w:r>
      <w:r w:rsidRPr="006721A7">
        <w:rPr>
          <w:rFonts w:ascii="Times New Roman" w:hAnsi="Times New Roman" w:cs="Times New Roman"/>
          <w:b/>
          <w:bCs/>
          <w:sz w:val="24"/>
          <w:szCs w:val="24"/>
          <w:u w:val="single"/>
        </w:rPr>
        <w:t>in alternativa</w:t>
      </w:r>
      <w:r w:rsidRPr="006721A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0EC65DD" w14:textId="77777777" w:rsidR="006721A7" w:rsidRPr="006721A7" w:rsidRDefault="006721A7" w:rsidP="006721A7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A7">
        <w:rPr>
          <w:rFonts w:ascii="Times New Roman" w:hAnsi="Times New Roman" w:cs="Times New Roman"/>
          <w:sz w:val="24"/>
          <w:szCs w:val="24"/>
        </w:rPr>
        <w:t xml:space="preserve">di </w:t>
      </w:r>
      <w:r w:rsidRPr="006721A7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6721A7">
        <w:rPr>
          <w:rFonts w:ascii="Times New Roman" w:hAnsi="Times New Roman" w:cs="Times New Roman"/>
          <w:sz w:val="24"/>
          <w:szCs w:val="24"/>
        </w:rPr>
        <w:t xml:space="preserve"> aver maturato l’anzianità di iscrizione di SEI anni, ma di aver seguito, nell’ultimo biennio, direttamente e/o anche in sostituzione di altro difensore costituito in giudizio, almeno otto casi in materia di diritto di famiglia/minori;</w:t>
      </w:r>
    </w:p>
    <w:p w14:paraId="080C7221" w14:textId="77777777" w:rsidR="006721A7" w:rsidRPr="006721A7" w:rsidRDefault="006721A7" w:rsidP="006721A7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A7">
        <w:rPr>
          <w:rFonts w:ascii="Times New Roman" w:hAnsi="Times New Roman" w:cs="Times New Roman"/>
          <w:sz w:val="24"/>
          <w:szCs w:val="24"/>
        </w:rPr>
        <w:t xml:space="preserve">di aver frequentato un corso specialistico di alta formazione in materia di diritto di famiglia e minorile o, </w:t>
      </w:r>
      <w:r w:rsidRPr="006721A7">
        <w:rPr>
          <w:rFonts w:ascii="Times New Roman" w:hAnsi="Times New Roman" w:cs="Times New Roman"/>
          <w:b/>
          <w:bCs/>
          <w:sz w:val="24"/>
          <w:szCs w:val="24"/>
          <w:u w:val="single"/>
        </w:rPr>
        <w:t>in alternativa</w:t>
      </w:r>
      <w:r w:rsidRPr="006721A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832139" w14:textId="77777777" w:rsidR="006721A7" w:rsidRPr="006721A7" w:rsidRDefault="006721A7" w:rsidP="006721A7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A7">
        <w:rPr>
          <w:rFonts w:ascii="Times New Roman" w:hAnsi="Times New Roman" w:cs="Times New Roman"/>
          <w:sz w:val="24"/>
          <w:szCs w:val="24"/>
        </w:rPr>
        <w:t>di aver frequentato un corso per curatore speciale del minore.</w:t>
      </w:r>
    </w:p>
    <w:p w14:paraId="219E66C1" w14:textId="77777777" w:rsidR="006721A7" w:rsidRPr="006721A7" w:rsidRDefault="006721A7" w:rsidP="006721A7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1A7">
        <w:rPr>
          <w:rFonts w:ascii="Times New Roman" w:hAnsi="Times New Roman" w:cs="Times New Roman"/>
          <w:bCs/>
          <w:sz w:val="24"/>
          <w:szCs w:val="24"/>
        </w:rPr>
        <w:t>Al fine di individuare l’Autorità Giudiziaria presso la quale sono disponibile e prestare la mia attività</w:t>
      </w:r>
    </w:p>
    <w:p w14:paraId="54D8D094" w14:textId="2C1552D9" w:rsidR="006721A7" w:rsidRPr="006721A7" w:rsidRDefault="006721A7" w:rsidP="006721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A7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75169491" w14:textId="12A86EC0" w:rsidR="006721A7" w:rsidRPr="006721A7" w:rsidRDefault="006721A7" w:rsidP="006721A7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 essere </w:t>
      </w:r>
      <w:r w:rsidRPr="006721A7">
        <w:rPr>
          <w:rFonts w:ascii="Times New Roman" w:hAnsi="Times New Roman" w:cs="Times New Roman"/>
          <w:bCs/>
          <w:sz w:val="24"/>
          <w:szCs w:val="24"/>
        </w:rPr>
        <w:t>disponibile</w:t>
      </w:r>
      <w:r w:rsidRPr="0067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1A7">
        <w:rPr>
          <w:rFonts w:ascii="Times New Roman" w:hAnsi="Times New Roman" w:cs="Times New Roman"/>
          <w:bCs/>
          <w:sz w:val="24"/>
          <w:szCs w:val="24"/>
        </w:rPr>
        <w:t>ad assumere eventuali incarichi da svolgersi presso il Tribunale per i Minorenni di Catanzaro;</w:t>
      </w:r>
    </w:p>
    <w:p w14:paraId="7D7CE190" w14:textId="77777777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NON essere </w:t>
      </w:r>
      <w:r w:rsidRPr="006721A7">
        <w:rPr>
          <w:rFonts w:ascii="Times New Roman" w:hAnsi="Times New Roman" w:cs="Times New Roman"/>
          <w:sz w:val="24"/>
          <w:szCs w:val="24"/>
        </w:rPr>
        <w:t>disponibile ad assumere eventuali incarichi da svolgersi presso il Tribunale per i Minorenni, ma unicamente presso il Tribunale Ordinario;</w:t>
      </w:r>
    </w:p>
    <w:p w14:paraId="2D81400A" w14:textId="77B4B1C0" w:rsidR="00E72C3D" w:rsidRPr="00E72C3D" w:rsidRDefault="00E72C3D" w:rsidP="00E72C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4B88708E" w14:textId="77777777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>di essere iscritto nell’elenco dei difensori abilitati al patrocinio a spese dello Stat</w:t>
      </w:r>
      <w:r w:rsidR="00E72C3D">
        <w:rPr>
          <w:rFonts w:ascii="Times New Roman" w:hAnsi="Times New Roman" w:cs="Times New Roman"/>
          <w:sz w:val="24"/>
          <w:szCs w:val="24"/>
        </w:rPr>
        <w:t>o;</w:t>
      </w:r>
    </w:p>
    <w:p w14:paraId="6E38A7B8" w14:textId="77777777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 xml:space="preserve">di </w:t>
      </w:r>
      <w:r w:rsidRPr="00E72C3D">
        <w:rPr>
          <w:rFonts w:ascii="Times New Roman" w:hAnsi="Times New Roman" w:cs="Times New Roman"/>
          <w:b/>
          <w:sz w:val="24"/>
          <w:szCs w:val="24"/>
        </w:rPr>
        <w:t>non</w:t>
      </w:r>
      <w:r w:rsidRPr="00E72C3D">
        <w:rPr>
          <w:rFonts w:ascii="Times New Roman" w:hAnsi="Times New Roman" w:cs="Times New Roman"/>
          <w:sz w:val="24"/>
          <w:szCs w:val="24"/>
        </w:rPr>
        <w:t xml:space="preserve"> essere iscritto nell’elenco dei difensori abilitati al patrocinio a spese dello Stat</w:t>
      </w:r>
      <w:r w:rsidR="00E72C3D">
        <w:rPr>
          <w:rFonts w:ascii="Times New Roman" w:hAnsi="Times New Roman" w:cs="Times New Roman"/>
          <w:sz w:val="24"/>
          <w:szCs w:val="24"/>
        </w:rPr>
        <w:t>o;</w:t>
      </w:r>
    </w:p>
    <w:p w14:paraId="026DD984" w14:textId="77777777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 xml:space="preserve">di </w:t>
      </w:r>
      <w:r w:rsidRPr="00E72C3D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E72C3D">
        <w:rPr>
          <w:rFonts w:ascii="Times New Roman" w:hAnsi="Times New Roman" w:cs="Times New Roman"/>
          <w:sz w:val="24"/>
          <w:szCs w:val="24"/>
        </w:rPr>
        <w:t xml:space="preserve"> aver subito sanzioni disciplinari definitive superiori all’avvertimento;</w:t>
      </w:r>
    </w:p>
    <w:p w14:paraId="65A77C4C" w14:textId="77777777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 xml:space="preserve">di </w:t>
      </w:r>
      <w:r w:rsidRPr="00E72C3D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E72C3D">
        <w:rPr>
          <w:rFonts w:ascii="Times New Roman" w:hAnsi="Times New Roman" w:cs="Times New Roman"/>
          <w:sz w:val="24"/>
          <w:szCs w:val="24"/>
        </w:rPr>
        <w:t xml:space="preserve"> aver subito condanne penali e di non aver in corso procedimenti penali;</w:t>
      </w:r>
    </w:p>
    <w:p w14:paraId="35F0CC38" w14:textId="77777777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 xml:space="preserve">di </w:t>
      </w:r>
      <w:r w:rsidRPr="00E72C3D">
        <w:rPr>
          <w:rFonts w:ascii="Times New Roman" w:hAnsi="Times New Roman" w:cs="Times New Roman"/>
          <w:b/>
          <w:bCs/>
          <w:sz w:val="24"/>
          <w:szCs w:val="24"/>
        </w:rPr>
        <w:t>essere in regola</w:t>
      </w:r>
      <w:r w:rsidRPr="00E72C3D">
        <w:rPr>
          <w:rFonts w:ascii="Times New Roman" w:hAnsi="Times New Roman" w:cs="Times New Roman"/>
          <w:sz w:val="24"/>
          <w:szCs w:val="24"/>
        </w:rPr>
        <w:t xml:space="preserve"> con il pagamento della quota di iscrizione all’Albo degli Avvocati;</w:t>
      </w:r>
    </w:p>
    <w:p w14:paraId="53CE0CC3" w14:textId="77777777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 xml:space="preserve">di </w:t>
      </w:r>
      <w:r w:rsidRPr="00E72C3D">
        <w:rPr>
          <w:rFonts w:ascii="Times New Roman" w:hAnsi="Times New Roman" w:cs="Times New Roman"/>
          <w:b/>
          <w:bCs/>
          <w:sz w:val="24"/>
          <w:szCs w:val="24"/>
        </w:rPr>
        <w:t>aver assolto</w:t>
      </w:r>
      <w:r w:rsidRPr="00E72C3D">
        <w:rPr>
          <w:rFonts w:ascii="Times New Roman" w:hAnsi="Times New Roman" w:cs="Times New Roman"/>
          <w:sz w:val="24"/>
          <w:szCs w:val="24"/>
        </w:rPr>
        <w:t xml:space="preserve"> all’obbligo formativo, avuto riguardo all’ultimo triennio concluso;</w:t>
      </w:r>
    </w:p>
    <w:p w14:paraId="749DEDB9" w14:textId="67EFD93D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 xml:space="preserve">di essere titolare di polizza assicurativa </w:t>
      </w:r>
      <w:r w:rsidR="00E72C3D">
        <w:rPr>
          <w:rFonts w:ascii="Times New Roman" w:hAnsi="Times New Roman" w:cs="Times New Roman"/>
          <w:sz w:val="24"/>
          <w:szCs w:val="24"/>
        </w:rPr>
        <w:t xml:space="preserve">in corso di validità, </w:t>
      </w:r>
      <w:r w:rsidRPr="00E72C3D">
        <w:rPr>
          <w:rFonts w:ascii="Times New Roman" w:hAnsi="Times New Roman" w:cs="Times New Roman"/>
          <w:sz w:val="24"/>
          <w:szCs w:val="24"/>
        </w:rPr>
        <w:t>per la copertura dei rischi professionali.</w:t>
      </w:r>
      <w:r w:rsidRPr="00E72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EF117" w14:textId="77777777" w:rsidR="00E72C3D" w:rsidRPr="00E72C3D" w:rsidRDefault="006721A7" w:rsidP="00E72C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b/>
          <w:sz w:val="24"/>
          <w:szCs w:val="24"/>
        </w:rPr>
        <w:t>MI IMPEGNO</w:t>
      </w:r>
    </w:p>
    <w:p w14:paraId="3157F303" w14:textId="77777777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>a trasmettere al Consiglio dell’Ordine degli Avvocati di Cosenza ogni modifica dei dati</w:t>
      </w:r>
      <w:r w:rsidR="00E72C3D">
        <w:rPr>
          <w:rFonts w:ascii="Times New Roman" w:hAnsi="Times New Roman" w:cs="Times New Roman"/>
          <w:sz w:val="24"/>
          <w:szCs w:val="24"/>
        </w:rPr>
        <w:t xml:space="preserve"> comunicati con la presente domanda;</w:t>
      </w:r>
    </w:p>
    <w:p w14:paraId="2FF83D15" w14:textId="5EF9F8E3" w:rsidR="00E72C3D" w:rsidRPr="00E72C3D" w:rsidRDefault="00E72C3D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curare la costante formazione, consapevole che essa è requisito necessario per la permanenza nell’elenco, soggetto a verifica da parte del COA.</w:t>
      </w:r>
      <w:r w:rsidRPr="00E72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0A2559" w14:textId="413BF571" w:rsidR="00E72C3D" w:rsidRDefault="006721A7" w:rsidP="00E72C3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>Cosenza, ________</w:t>
      </w:r>
      <w:r w:rsidR="00E72C3D">
        <w:rPr>
          <w:rFonts w:ascii="Times New Roman" w:hAnsi="Times New Roman" w:cs="Times New Roman"/>
          <w:sz w:val="24"/>
          <w:szCs w:val="24"/>
        </w:rPr>
        <w:t>_____</w:t>
      </w:r>
    </w:p>
    <w:p w14:paraId="44C773C1" w14:textId="4C8B7328" w:rsidR="00E72C3D" w:rsidRDefault="00E72C3D" w:rsidP="00E72C3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9563AF1" w14:textId="1C38456C" w:rsidR="00E72C3D" w:rsidRDefault="00E72C3D" w:rsidP="00E72C3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(firma per esteso)</w:t>
      </w:r>
    </w:p>
    <w:p w14:paraId="0FEFF918" w14:textId="77777777" w:rsidR="006C6137" w:rsidRDefault="006C6137" w:rsidP="006C613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09BF1" w14:textId="31E3EC60" w:rsidR="00E72C3D" w:rsidRPr="00E72C3D" w:rsidRDefault="00E72C3D" w:rsidP="006C613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C3D">
        <w:rPr>
          <w:rFonts w:ascii="Times New Roman" w:hAnsi="Times New Roman" w:cs="Times New Roman"/>
          <w:b/>
          <w:bCs/>
          <w:sz w:val="24"/>
          <w:szCs w:val="24"/>
        </w:rPr>
        <w:t>ALLEGO LA SEGUENTE DOCUMENTAZIONE</w:t>
      </w:r>
    </w:p>
    <w:p w14:paraId="16E9AA75" w14:textId="3BC217DF" w:rsidR="00E72C3D" w:rsidRPr="00E72C3D" w:rsidRDefault="006721A7" w:rsidP="00E72C3D">
      <w:pPr>
        <w:pStyle w:val="Paragrafoelenco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>autocertificazione</w:t>
      </w:r>
      <w:r w:rsidR="00E72C3D">
        <w:rPr>
          <w:rFonts w:ascii="Times New Roman" w:hAnsi="Times New Roman" w:cs="Times New Roman"/>
          <w:sz w:val="24"/>
          <w:szCs w:val="24"/>
        </w:rPr>
        <w:t xml:space="preserve"> </w:t>
      </w:r>
      <w:r w:rsidRPr="00E72C3D">
        <w:rPr>
          <w:rFonts w:ascii="Times New Roman" w:hAnsi="Times New Roman" w:cs="Times New Roman"/>
          <w:sz w:val="24"/>
          <w:szCs w:val="24"/>
        </w:rPr>
        <w:t>attesta</w:t>
      </w:r>
      <w:r w:rsidR="00E72C3D">
        <w:rPr>
          <w:rFonts w:ascii="Times New Roman" w:hAnsi="Times New Roman" w:cs="Times New Roman"/>
          <w:sz w:val="24"/>
          <w:szCs w:val="24"/>
        </w:rPr>
        <w:t>nte</w:t>
      </w:r>
      <w:r w:rsidRPr="00E72C3D">
        <w:rPr>
          <w:rFonts w:ascii="Times New Roman" w:hAnsi="Times New Roman" w:cs="Times New Roman"/>
          <w:sz w:val="24"/>
          <w:szCs w:val="24"/>
        </w:rPr>
        <w:t xml:space="preserve"> di aver seguito almeno otto casi in materia di diritto di famiglia e minori nell’ultimo biennio (nell’ipotesi in cui il difensore non sia iscritto all’albo da almeno sei anni);</w:t>
      </w:r>
    </w:p>
    <w:p w14:paraId="42944D1F" w14:textId="26B15E65" w:rsidR="00E72C3D" w:rsidRPr="00E72C3D" w:rsidRDefault="006721A7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3D">
        <w:rPr>
          <w:rFonts w:ascii="Times New Roman" w:hAnsi="Times New Roman" w:cs="Times New Roman"/>
          <w:sz w:val="24"/>
          <w:szCs w:val="24"/>
        </w:rPr>
        <w:t>attestato di frequenza e partecipazione ad uno o più corsi specialistici di alta formazione in diritto di famiglia e minori</w:t>
      </w:r>
      <w:r w:rsidR="00E72C3D">
        <w:rPr>
          <w:rFonts w:ascii="Times New Roman" w:hAnsi="Times New Roman" w:cs="Times New Roman"/>
          <w:sz w:val="24"/>
          <w:szCs w:val="24"/>
        </w:rPr>
        <w:t>,</w:t>
      </w:r>
      <w:r w:rsidRPr="00E72C3D">
        <w:rPr>
          <w:rFonts w:ascii="Times New Roman" w:hAnsi="Times New Roman" w:cs="Times New Roman"/>
          <w:sz w:val="24"/>
          <w:szCs w:val="24"/>
        </w:rPr>
        <w:t xml:space="preserve"> oppure attestato di frequenza e partecipazione ad uno o più corsi per curatore speciale del minore e relativi alla condizione del minore nel processo civile e penale;</w:t>
      </w:r>
    </w:p>
    <w:p w14:paraId="181CFF4E" w14:textId="6DF62377" w:rsidR="00E72C3D" w:rsidRPr="00E72C3D" w:rsidRDefault="00E72C3D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721A7" w:rsidRPr="00E72C3D">
        <w:rPr>
          <w:rFonts w:ascii="Times New Roman" w:hAnsi="Times New Roman" w:cs="Times New Roman"/>
          <w:sz w:val="24"/>
          <w:szCs w:val="24"/>
        </w:rPr>
        <w:t>otocopia documento di identità in corso di validità;</w:t>
      </w:r>
    </w:p>
    <w:p w14:paraId="3AA9D1E1" w14:textId="304FDACE" w:rsidR="006721A7" w:rsidRPr="00E72C3D" w:rsidRDefault="00E72C3D" w:rsidP="00E72C3D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721A7" w:rsidRPr="00E72C3D">
        <w:rPr>
          <w:rFonts w:ascii="Times New Roman" w:hAnsi="Times New Roman" w:cs="Times New Roman"/>
          <w:sz w:val="24"/>
          <w:szCs w:val="24"/>
        </w:rPr>
        <w:t>otocopia Tesserino Ordine Avvocati.</w:t>
      </w:r>
    </w:p>
    <w:p w14:paraId="6C7F1963" w14:textId="77777777" w:rsidR="006721A7" w:rsidRPr="006721A7" w:rsidRDefault="006721A7" w:rsidP="006721A7">
      <w:pPr>
        <w:widowControl w:val="0"/>
        <w:spacing w:after="0"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sectPr w:rsidR="006721A7" w:rsidRPr="006721A7" w:rsidSect="006721A7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FD0"/>
    <w:multiLevelType w:val="hybridMultilevel"/>
    <w:tmpl w:val="5622B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349"/>
    <w:multiLevelType w:val="hybridMultilevel"/>
    <w:tmpl w:val="7D88330A"/>
    <w:lvl w:ilvl="0" w:tplc="12BAC83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8E9"/>
    <w:multiLevelType w:val="hybridMultilevel"/>
    <w:tmpl w:val="7BBEB0B4"/>
    <w:lvl w:ilvl="0" w:tplc="12BAC83C">
      <w:start w:val="1"/>
      <w:numFmt w:val="bullet"/>
      <w:lvlText w:val=""/>
      <w:lvlJc w:val="left"/>
      <w:pPr>
        <w:ind w:left="153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7E63BBF"/>
    <w:multiLevelType w:val="hybridMultilevel"/>
    <w:tmpl w:val="BBD69FCC"/>
    <w:lvl w:ilvl="0" w:tplc="12BAC83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37804"/>
    <w:multiLevelType w:val="hybridMultilevel"/>
    <w:tmpl w:val="E4C4CC8A"/>
    <w:lvl w:ilvl="0" w:tplc="12BAC83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45978">
    <w:abstractNumId w:val="3"/>
  </w:num>
  <w:num w:numId="2" w16cid:durableId="1872497753">
    <w:abstractNumId w:val="4"/>
  </w:num>
  <w:num w:numId="3" w16cid:durableId="428694663">
    <w:abstractNumId w:val="2"/>
  </w:num>
  <w:num w:numId="4" w16cid:durableId="678853644">
    <w:abstractNumId w:val="0"/>
  </w:num>
  <w:num w:numId="5" w16cid:durableId="180423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A7"/>
    <w:rsid w:val="003B6734"/>
    <w:rsid w:val="004857B0"/>
    <w:rsid w:val="0051659A"/>
    <w:rsid w:val="006721A7"/>
    <w:rsid w:val="006C6137"/>
    <w:rsid w:val="00870356"/>
    <w:rsid w:val="00E72C3D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F1775"/>
  <w15:chartTrackingRefBased/>
  <w15:docId w15:val="{9BD11A43-9B8D-0747-BC39-D4F5D3FA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1A7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21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2C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Nucci</dc:creator>
  <cp:keywords/>
  <dc:description/>
  <cp:lastModifiedBy>Ornella Nucci</cp:lastModifiedBy>
  <cp:revision>3</cp:revision>
  <cp:lastPrinted>2023-05-07T08:59:00Z</cp:lastPrinted>
  <dcterms:created xsi:type="dcterms:W3CDTF">2023-05-07T08:59:00Z</dcterms:created>
  <dcterms:modified xsi:type="dcterms:W3CDTF">2023-05-07T08:59:00Z</dcterms:modified>
</cp:coreProperties>
</file>