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5F" w:rsidRDefault="00C4531F" w:rsidP="0099033A">
      <w:pPr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4B650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PER GLI UTENTI CHE PARTECIPERANNO IN PRESENZA ALL’</w:t>
      </w:r>
      <w:r w:rsidR="00982940" w:rsidRPr="004B650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EVENTO</w:t>
      </w:r>
      <w:r w:rsidRPr="004B650D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.</w:t>
      </w:r>
    </w:p>
    <w:p w:rsidR="0099033A" w:rsidRPr="004B650D" w:rsidRDefault="0099033A" w:rsidP="0099033A">
      <w:pPr>
        <w:jc w:val="center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:rsidR="00520475" w:rsidRPr="004B650D" w:rsidRDefault="00520475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B650D">
        <w:rPr>
          <w:rFonts w:ascii="Times New Roman" w:hAnsi="Times New Roman" w:cs="Times New Roman"/>
          <w:color w:val="222222"/>
          <w:shd w:val="clear" w:color="auto" w:fill="FFFFFF"/>
        </w:rPr>
        <w:t>I</w:t>
      </w:r>
      <w:r w:rsidR="005C1121" w:rsidRPr="004B650D">
        <w:rPr>
          <w:rFonts w:ascii="Times New Roman" w:hAnsi="Times New Roman" w:cs="Times New Roman"/>
          <w:color w:val="222222"/>
          <w:shd w:val="clear" w:color="auto" w:fill="FFFFFF"/>
        </w:rPr>
        <w:t>n vista dell’</w:t>
      </w:r>
      <w:r w:rsidRPr="004B650D">
        <w:rPr>
          <w:rFonts w:ascii="Times New Roman" w:hAnsi="Times New Roman" w:cs="Times New Roman"/>
          <w:color w:val="222222"/>
          <w:shd w:val="clear" w:color="auto" w:fill="FFFFFF"/>
        </w:rPr>
        <w:t>Internet Governance Forum</w:t>
      </w:r>
      <w:r w:rsidR="005C1121" w:rsidRPr="004B650D">
        <w:rPr>
          <w:rFonts w:ascii="Times New Roman" w:hAnsi="Times New Roman" w:cs="Times New Roman"/>
          <w:color w:val="222222"/>
          <w:shd w:val="clear" w:color="auto" w:fill="FFFFFF"/>
        </w:rPr>
        <w:t xml:space="preserve">, che si terrà </w:t>
      </w:r>
      <w:r w:rsidRPr="004B650D">
        <w:rPr>
          <w:rFonts w:ascii="Times New Roman" w:hAnsi="Times New Roman" w:cs="Times New Roman"/>
          <w:color w:val="222222"/>
          <w:shd w:val="clear" w:color="auto" w:fill="FFFFFF"/>
        </w:rPr>
        <w:t xml:space="preserve">i giorni9-10-11 novembre 2021 presso il Salone Mancini della Camera di Commercio di Cosenza </w:t>
      </w:r>
      <w:r w:rsidR="005C1121" w:rsidRPr="004B650D">
        <w:rPr>
          <w:rFonts w:ascii="Times New Roman" w:hAnsi="Times New Roman" w:cs="Times New Roman"/>
          <w:color w:val="222222"/>
          <w:shd w:val="clear" w:color="auto" w:fill="FFFFFF"/>
        </w:rPr>
        <w:t>– </w:t>
      </w:r>
      <w:r w:rsidRPr="004B650D">
        <w:rPr>
          <w:rFonts w:ascii="Times New Roman" w:hAnsi="Times New Roman" w:cs="Times New Roman"/>
          <w:color w:val="222222"/>
          <w:shd w:val="clear" w:color="auto" w:fill="FFFFFF"/>
        </w:rPr>
        <w:t xml:space="preserve">Via Calabria 33, per gestire l’emergenza Coronavirus, per accedere in sala è necessario esibire la certificazione verde COVID-19 (green pass) o presentare il referto negativo di un tampone antigenico o molecolare effettuato entro le 48 ore precedenti. </w:t>
      </w:r>
    </w:p>
    <w:p w:rsidR="00520475" w:rsidRPr="004B650D" w:rsidRDefault="00520475" w:rsidP="0098294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eastAsia="it-IT"/>
        </w:rPr>
      </w:pPr>
      <w:r w:rsidRPr="004B650D">
        <w:rPr>
          <w:rFonts w:ascii="Times New Roman" w:hAnsi="Times New Roman" w:cs="Times New Roman"/>
          <w:color w:val="222222"/>
          <w:shd w:val="clear" w:color="auto" w:fill="FFFFFF"/>
        </w:rPr>
        <w:t xml:space="preserve">La verifica del green pass avverrà manualmente, da parte del personale addetto all’accoglienza, attraverso l'utilizzo dell'app "VerificaC19", che </w:t>
      </w:r>
      <w:r w:rsidRPr="004B650D">
        <w:rPr>
          <w:rFonts w:ascii="Times New Roman" w:eastAsia="Times New Roman" w:hAnsi="Times New Roman" w:cs="Times New Roman"/>
          <w:color w:val="222222"/>
          <w:lang w:eastAsia="it-IT"/>
        </w:rPr>
        <w:t>consentirà di accertare l'autenticità e la validità delle Certificazioni senza memorizzare informazioni personali sul dispositivo del verificatore.</w:t>
      </w:r>
    </w:p>
    <w:p w:rsidR="00520475" w:rsidRDefault="00520475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B650D">
        <w:rPr>
          <w:rFonts w:ascii="Times New Roman" w:hAnsi="Times New Roman" w:cs="Times New Roman"/>
          <w:color w:val="222222"/>
          <w:shd w:val="clear" w:color="auto" w:fill="FFFFFF"/>
        </w:rPr>
        <w:t>Pertanto, il verificatore della Certificazione verde COVID-19 richiederà il QR all'interessato, che lo potrà esibire in formato distale o cartaceo, insieme ad un documento d’identità</w:t>
      </w:r>
      <w:r w:rsidR="007C7613">
        <w:rPr>
          <w:rFonts w:ascii="Times New Roman" w:hAnsi="Times New Roman" w:cs="Times New Roman"/>
          <w:color w:val="222222"/>
          <w:shd w:val="clear" w:color="auto" w:fill="FFFFFF"/>
        </w:rPr>
        <w:t xml:space="preserve"> in corso di validità</w:t>
      </w:r>
      <w:r w:rsidRPr="004B650D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</w:p>
    <w:p w:rsidR="007C7613" w:rsidRPr="004B650D" w:rsidRDefault="007C7613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7C7613">
        <w:rPr>
          <w:rFonts w:ascii="Times New Roman" w:hAnsi="Times New Roman" w:cs="Times New Roman"/>
          <w:color w:val="222222"/>
          <w:shd w:val="clear" w:color="auto" w:fill="FFFFFF"/>
        </w:rPr>
        <w:t>Il verificatore procederà al confronto tra i dati anagrafici dell'intestatario mostrati su Verifica C19 e quelli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7C7613">
        <w:rPr>
          <w:rFonts w:ascii="Times New Roman" w:hAnsi="Times New Roman" w:cs="Times New Roman"/>
          <w:color w:val="222222"/>
          <w:shd w:val="clear" w:color="auto" w:fill="FFFFFF"/>
        </w:rPr>
        <w:t>risultati da un documento di identità in corso di validità.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7C7613">
        <w:rPr>
          <w:rFonts w:ascii="Times New Roman" w:hAnsi="Times New Roman" w:cs="Times New Roman"/>
          <w:color w:val="222222"/>
          <w:shd w:val="clear" w:color="auto" w:fill="FFFFFF"/>
        </w:rPr>
        <w:t>Il verificatore della Certificazione verde COVID-19 permetterà l'accesso unicamente a chi è in possesso di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7C7613">
        <w:rPr>
          <w:rFonts w:ascii="Times New Roman" w:hAnsi="Times New Roman" w:cs="Times New Roman"/>
          <w:color w:val="222222"/>
          <w:shd w:val="clear" w:color="auto" w:fill="FFFFFF"/>
        </w:rPr>
        <w:t>certificato valido.</w:t>
      </w:r>
    </w:p>
    <w:p w:rsidR="00520475" w:rsidRPr="004B650D" w:rsidRDefault="00520475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B650D">
        <w:rPr>
          <w:rFonts w:ascii="Times New Roman" w:hAnsi="Times New Roman" w:cs="Times New Roman"/>
          <w:color w:val="222222"/>
          <w:shd w:val="clear" w:color="auto" w:fill="FFFFFF"/>
        </w:rPr>
        <w:t>In assenza di certificato valido è vietato l'accesso alla struttura.</w:t>
      </w:r>
    </w:p>
    <w:p w:rsidR="00C4531F" w:rsidRPr="004B650D" w:rsidRDefault="00C4531F" w:rsidP="00982940">
      <w:pPr>
        <w:jc w:val="both"/>
        <w:rPr>
          <w:rFonts w:ascii="Times New Roman" w:hAnsi="Times New Roman" w:cs="Times New Roman"/>
        </w:rPr>
      </w:pPr>
      <w:r w:rsidRPr="004B650D">
        <w:rPr>
          <w:rFonts w:ascii="Times New Roman" w:hAnsi="Times New Roman" w:cs="Times New Roman"/>
          <w:color w:val="222222"/>
          <w:shd w:val="clear" w:color="auto" w:fill="FFFFFF"/>
        </w:rPr>
        <w:t xml:space="preserve">E’ obbligatorio, altresì, l’uso della mascherina. </w:t>
      </w:r>
    </w:p>
    <w:p w:rsidR="00520475" w:rsidRDefault="00520475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B650D">
        <w:rPr>
          <w:rFonts w:ascii="Times New Roman" w:hAnsi="Times New Roman" w:cs="Times New Roman"/>
          <w:color w:val="222222"/>
          <w:shd w:val="clear" w:color="auto" w:fill="FFFFFF"/>
        </w:rPr>
        <w:t>Il controllo sul possesso delle certificazioni verdi COVID-19 è effettuato con le modalità indicate dal decreto delPresidente del Consiglio dei ministri 17 giugno 2021, adottato ai sensi dell'articolo 9, comma 10, del decreto-legge n. 52 del 2021, così come modificato dal decreto del Presidente del Consiglio dei ministri 10 settembre2021 e succ</w:t>
      </w:r>
      <w:r w:rsidR="00C4531F" w:rsidRPr="004B650D">
        <w:rPr>
          <w:rFonts w:ascii="Times New Roman" w:hAnsi="Times New Roman" w:cs="Times New Roman"/>
          <w:color w:val="222222"/>
          <w:shd w:val="clear" w:color="auto" w:fill="FFFFFF"/>
        </w:rPr>
        <w:t>essive modifiche e integrazioni</w:t>
      </w:r>
    </w:p>
    <w:p w:rsidR="004B650D" w:rsidRDefault="004B650D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4B650D" w:rsidRPr="004B650D" w:rsidRDefault="004B650D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C4531F" w:rsidRDefault="00C4531F" w:rsidP="00982940">
      <w:pPr>
        <w:jc w:val="center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4B650D">
        <w:rPr>
          <w:rFonts w:ascii="Times New Roman" w:hAnsi="Times New Roman" w:cs="Times New Roman"/>
          <w:b/>
          <w:color w:val="222222"/>
          <w:shd w:val="clear" w:color="auto" w:fill="FFFFFF"/>
        </w:rPr>
        <w:t>INFORMATIVA PRIVACY</w:t>
      </w:r>
    </w:p>
    <w:p w:rsidR="0099033A" w:rsidRPr="004B650D" w:rsidRDefault="0099033A" w:rsidP="00982940">
      <w:pPr>
        <w:jc w:val="center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:rsidR="00C4531F" w:rsidRPr="004B650D" w:rsidRDefault="00C4531F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B650D">
        <w:rPr>
          <w:rFonts w:ascii="Times New Roman" w:hAnsi="Times New Roman" w:cs="Times New Roman"/>
          <w:color w:val="222222"/>
          <w:shd w:val="clear" w:color="auto" w:fill="FFFFFF"/>
        </w:rPr>
        <w:t>INFORMATIVA IN MATERIA DI TRATTAMENTO DEI DATI PERSONALI NELL'AMBITO DELLA PROCEDURA DI VERIFICA DEL GREEN PASS DEI LAVORATORI (ART.13 DEL REGOLAMENTO UE 2016/679 -GDPR)</w:t>
      </w:r>
    </w:p>
    <w:p w:rsidR="00C4531F" w:rsidRPr="004B650D" w:rsidRDefault="00C4531F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B650D">
        <w:rPr>
          <w:rFonts w:ascii="Times New Roman" w:hAnsi="Times New Roman" w:cs="Times New Roman"/>
          <w:color w:val="222222"/>
          <w:shd w:val="clear" w:color="auto" w:fill="FFFFFF"/>
        </w:rPr>
        <w:t xml:space="preserve">Con questo documento, la Camera di Commercio, Industria, Artigianato e Agricoltura di Cosenza (diseguito, anche più semplicemente, "la Camera di Commercio" o "la CCIAA") intende </w:t>
      </w:r>
      <w:proofErr w:type="spellStart"/>
      <w:r w:rsidRPr="004B650D">
        <w:rPr>
          <w:rFonts w:ascii="Times New Roman" w:hAnsi="Times New Roman" w:cs="Times New Roman"/>
          <w:color w:val="222222"/>
          <w:shd w:val="clear" w:color="auto" w:fill="FFFFFF"/>
        </w:rPr>
        <w:t>fornirLe</w:t>
      </w:r>
      <w:proofErr w:type="spellEnd"/>
      <w:r w:rsidRPr="004B650D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4B650D">
        <w:rPr>
          <w:rFonts w:ascii="Times New Roman" w:hAnsi="Times New Roman" w:cs="Times New Roman"/>
          <w:color w:val="222222"/>
          <w:shd w:val="clear" w:color="auto" w:fill="FFFFFF"/>
        </w:rPr>
        <w:t>leinformazioni</w:t>
      </w:r>
      <w:proofErr w:type="spellEnd"/>
      <w:r w:rsidRPr="004B650D">
        <w:rPr>
          <w:rFonts w:ascii="Times New Roman" w:hAnsi="Times New Roman" w:cs="Times New Roman"/>
          <w:color w:val="222222"/>
          <w:shd w:val="clear" w:color="auto" w:fill="FFFFFF"/>
        </w:rPr>
        <w:t xml:space="preserve"> previste dagli artt. 13 e 14 del Regolamento (UE) 2016/679 (di seguito, "GDPR"), in meritoal trattamento dei dati personali che La riguardano, nell'ambito della procedura.</w:t>
      </w:r>
    </w:p>
    <w:p w:rsidR="00C4531F" w:rsidRPr="004B650D" w:rsidRDefault="00C4531F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B650D">
        <w:rPr>
          <w:rFonts w:ascii="Times New Roman" w:hAnsi="Times New Roman" w:cs="Times New Roman"/>
          <w:color w:val="222222"/>
          <w:shd w:val="clear" w:color="auto" w:fill="FFFFFF"/>
        </w:rPr>
        <w:t>1. Titolare del trattamento</w:t>
      </w:r>
    </w:p>
    <w:p w:rsidR="00C4531F" w:rsidRPr="004B650D" w:rsidRDefault="00C4531F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B650D">
        <w:rPr>
          <w:rFonts w:ascii="Times New Roman" w:hAnsi="Times New Roman" w:cs="Times New Roman"/>
          <w:color w:val="222222"/>
          <w:shd w:val="clear" w:color="auto" w:fill="FFFFFF"/>
        </w:rPr>
        <w:t>Titolare del trattamento dei dati personali è la Camera di commercio di Cosenza, con sede in viaCalabria, 33, PEC: </w:t>
      </w:r>
      <w:hyperlink r:id="rId4" w:tgtFrame="_blank" w:history="1">
        <w:r w:rsidRPr="004B650D">
          <w:rPr>
            <w:rStyle w:val="Collegamentoipertestuale"/>
            <w:rFonts w:ascii="Times New Roman" w:hAnsi="Times New Roman" w:cs="Times New Roman"/>
            <w:shd w:val="clear" w:color="auto" w:fill="FFFFFF"/>
          </w:rPr>
          <w:t>cciaa@cs.legalmail.camcom.it</w:t>
        </w:r>
      </w:hyperlink>
      <w:r w:rsidRPr="004B650D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C4531F" w:rsidRPr="004B650D" w:rsidRDefault="00C4531F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B650D">
        <w:rPr>
          <w:rFonts w:ascii="Times New Roman" w:hAnsi="Times New Roman" w:cs="Times New Roman"/>
          <w:color w:val="222222"/>
          <w:shd w:val="clear" w:color="auto" w:fill="FFFFFF"/>
        </w:rPr>
        <w:t xml:space="preserve">2. DPO - Data </w:t>
      </w:r>
      <w:proofErr w:type="spellStart"/>
      <w:r w:rsidRPr="004B650D">
        <w:rPr>
          <w:rFonts w:ascii="Times New Roman" w:hAnsi="Times New Roman" w:cs="Times New Roman"/>
          <w:color w:val="222222"/>
          <w:shd w:val="clear" w:color="auto" w:fill="FFFFFF"/>
        </w:rPr>
        <w:t>ProtectionOfficer</w:t>
      </w:r>
      <w:proofErr w:type="spellEnd"/>
      <w:r w:rsidRPr="004B650D">
        <w:rPr>
          <w:rFonts w:ascii="Times New Roman" w:hAnsi="Times New Roman" w:cs="Times New Roman"/>
          <w:color w:val="222222"/>
          <w:shd w:val="clear" w:color="auto" w:fill="FFFFFF"/>
        </w:rPr>
        <w:t xml:space="preserve"> / RPD - Responsabile della Protezione dei Dati</w:t>
      </w:r>
    </w:p>
    <w:p w:rsidR="00C4531F" w:rsidRPr="004B650D" w:rsidRDefault="00C4531F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B650D">
        <w:rPr>
          <w:rFonts w:ascii="Times New Roman" w:hAnsi="Times New Roman" w:cs="Times New Roman"/>
          <w:color w:val="222222"/>
          <w:shd w:val="clear" w:color="auto" w:fill="FFFFFF"/>
        </w:rPr>
        <w:t xml:space="preserve">La Camera di Commercio di Cosenza ha nominato un Data </w:t>
      </w:r>
      <w:proofErr w:type="spellStart"/>
      <w:r w:rsidRPr="004B650D">
        <w:rPr>
          <w:rFonts w:ascii="Times New Roman" w:hAnsi="Times New Roman" w:cs="Times New Roman"/>
          <w:color w:val="222222"/>
          <w:shd w:val="clear" w:color="auto" w:fill="FFFFFF"/>
        </w:rPr>
        <w:t>ProtectionOfficer</w:t>
      </w:r>
      <w:proofErr w:type="spellEnd"/>
      <w:r w:rsidRPr="004B650D">
        <w:rPr>
          <w:rFonts w:ascii="Times New Roman" w:hAnsi="Times New Roman" w:cs="Times New Roman"/>
          <w:color w:val="222222"/>
          <w:shd w:val="clear" w:color="auto" w:fill="FFFFFF"/>
        </w:rPr>
        <w:t xml:space="preserve">, DPO (nella </w:t>
      </w:r>
      <w:proofErr w:type="spellStart"/>
      <w:r w:rsidRPr="004B650D">
        <w:rPr>
          <w:rFonts w:ascii="Times New Roman" w:hAnsi="Times New Roman" w:cs="Times New Roman"/>
          <w:color w:val="222222"/>
          <w:shd w:val="clear" w:color="auto" w:fill="FFFFFF"/>
        </w:rPr>
        <w:t>traduzioneitaliana</w:t>
      </w:r>
      <w:proofErr w:type="spellEnd"/>
      <w:r w:rsidRPr="004B650D">
        <w:rPr>
          <w:rFonts w:ascii="Times New Roman" w:hAnsi="Times New Roman" w:cs="Times New Roman"/>
          <w:color w:val="222222"/>
          <w:shd w:val="clear" w:color="auto" w:fill="FFFFFF"/>
        </w:rPr>
        <w:t>: Responsabile della Protezione dei Dati, RPD), contattabile ai seguenti recapiti: mail:</w:t>
      </w:r>
      <w:hyperlink r:id="rId5" w:tgtFrame="_blank" w:history="1">
        <w:r w:rsidRPr="004B650D">
          <w:rPr>
            <w:rStyle w:val="Collegamentoipertestuale"/>
            <w:rFonts w:ascii="Times New Roman" w:hAnsi="Times New Roman" w:cs="Times New Roman"/>
            <w:shd w:val="clear" w:color="auto" w:fill="FFFFFF"/>
          </w:rPr>
          <w:t>dpo@cs.camcom.it</w:t>
        </w:r>
      </w:hyperlink>
      <w:r w:rsidRPr="004B650D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C4531F" w:rsidRPr="004B650D" w:rsidRDefault="00C4531F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B650D">
        <w:rPr>
          <w:rFonts w:ascii="Times New Roman" w:hAnsi="Times New Roman" w:cs="Times New Roman"/>
          <w:color w:val="222222"/>
          <w:shd w:val="clear" w:color="auto" w:fill="FFFFFF"/>
        </w:rPr>
        <w:t>3. Finalità e Basi giuridiche del trattamento</w:t>
      </w:r>
    </w:p>
    <w:p w:rsidR="00C4531F" w:rsidRPr="004B650D" w:rsidRDefault="00C4531F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B650D">
        <w:rPr>
          <w:rFonts w:ascii="Times New Roman" w:hAnsi="Times New Roman" w:cs="Times New Roman"/>
          <w:color w:val="222222"/>
          <w:shd w:val="clear" w:color="auto" w:fill="FFFFFF"/>
        </w:rPr>
        <w:t>Il trattamento dei Suoi dati personali avviene principalmente per adempiere alle prescrizionicontrattuali, nonché per rispondere agli obblighi normativi intervenuti.</w:t>
      </w:r>
    </w:p>
    <w:p w:rsidR="00C4531F" w:rsidRPr="004B650D" w:rsidRDefault="00C4531F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4B650D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 xml:space="preserve">In particolare, i Suoi dati personali sono trattati dal Titolare per la finalità utile a consentire ai solisoggetti muniti del Green pass o che, in alternativa, ne risultino, a mente delle disposizioni di legge,esentati, l'accesso ai locali della Camera di commercio. </w:t>
      </w:r>
    </w:p>
    <w:p w:rsidR="00520475" w:rsidRPr="004B650D" w:rsidRDefault="00520475" w:rsidP="00982940">
      <w:p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520475" w:rsidRDefault="00520475">
      <w:pPr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</w:p>
    <w:p w:rsidR="00520475" w:rsidRDefault="00520475">
      <w:pPr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</w:p>
    <w:p w:rsidR="00520475" w:rsidRDefault="00520475">
      <w:pPr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</w:p>
    <w:p w:rsidR="00520475" w:rsidRDefault="00520475">
      <w:pPr>
        <w:rPr>
          <w:rFonts w:ascii="Calibri" w:hAnsi="Calibri" w:cs="Calibri"/>
          <w:color w:val="222222"/>
          <w:sz w:val="24"/>
          <w:szCs w:val="24"/>
          <w:shd w:val="clear" w:color="auto" w:fill="FFFFFF"/>
        </w:rPr>
      </w:pPr>
    </w:p>
    <w:sectPr w:rsidR="00520475" w:rsidSect="00006C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C1121"/>
    <w:rsid w:val="00006C5F"/>
    <w:rsid w:val="004B650D"/>
    <w:rsid w:val="00520475"/>
    <w:rsid w:val="005C1121"/>
    <w:rsid w:val="007C7613"/>
    <w:rsid w:val="00982940"/>
    <w:rsid w:val="0099033A"/>
    <w:rsid w:val="00BF2534"/>
    <w:rsid w:val="00C4531F"/>
    <w:rsid w:val="00EF1810"/>
    <w:rsid w:val="00FE0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6C5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453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6799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190251950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888802017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1777872903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280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1037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1832719799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587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895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642270576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202848602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993607871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198195887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195443365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113740895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6549517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53315231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242643666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44808552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3492141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31453007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1532112978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151553265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57562980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68795370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28593389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9366437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41066590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653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649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2138258038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1752702003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1303196837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664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3451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286356379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775099115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  <w:div w:id="1339843038">
          <w:marLeft w:val="0"/>
          <w:marRight w:val="0"/>
          <w:marTop w:val="0"/>
          <w:marBottom w:val="0"/>
          <w:divBdr>
            <w:top w:val="none" w:sz="0" w:space="0" w:color="DEDFE3"/>
            <w:left w:val="none" w:sz="0" w:space="0" w:color="DEDFE3"/>
            <w:bottom w:val="none" w:sz="0" w:space="0" w:color="DEDFE3"/>
            <w:right w:val="none" w:sz="0" w:space="0" w:color="DEDFE3"/>
          </w:divBdr>
        </w:div>
      </w:divsChild>
    </w:div>
    <w:div w:id="775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8042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1038436956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969631220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  <w:div w:id="1504860264">
          <w:marLeft w:val="0"/>
          <w:marRight w:val="0"/>
          <w:marTop w:val="0"/>
          <w:marBottom w:val="0"/>
          <w:divBdr>
            <w:top w:val="none" w:sz="0" w:space="0" w:color="C6C7CB"/>
            <w:left w:val="none" w:sz="0" w:space="0" w:color="C6C7CB"/>
            <w:bottom w:val="none" w:sz="0" w:space="0" w:color="C6C7CB"/>
            <w:right w:val="none" w:sz="0" w:space="0" w:color="C6C7CB"/>
          </w:divBdr>
        </w:div>
      </w:divsChild>
    </w:div>
    <w:div w:id="1196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1497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287125426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1504277450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  <w:div w:id="1555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084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931666461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1247884188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195582240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1442870097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298657171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4082979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1547714735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7721909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63807465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1325742296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148492593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1347248091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198393754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262228683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210876850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822282119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1373456980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263459972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  <w:div w:id="676201528">
          <w:marLeft w:val="0"/>
          <w:marRight w:val="0"/>
          <w:marTop w:val="0"/>
          <w:marBottom w:val="0"/>
          <w:divBdr>
            <w:top w:val="none" w:sz="0" w:space="0" w:color="B5B5BA"/>
            <w:left w:val="none" w:sz="0" w:space="0" w:color="B5B5BA"/>
            <w:bottom w:val="none" w:sz="0" w:space="0" w:color="B5B5BA"/>
            <w:right w:val="none" w:sz="0" w:space="0" w:color="B5B5BA"/>
          </w:divBdr>
        </w:div>
      </w:divsChild>
    </w:div>
    <w:div w:id="1665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4042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  <w:div w:id="1835564841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po@cs.camcom.it" TargetMode="External"/><Relationship Id="rId4" Type="http://schemas.openxmlformats.org/officeDocument/2006/relationships/hyperlink" Target="mailto:cciaa@cs.legalmail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Segreto Vincenzo</dc:creator>
  <cp:lastModifiedBy>Segreto Vincenzo</cp:lastModifiedBy>
  <cp:revision>4</cp:revision>
  <dcterms:created xsi:type="dcterms:W3CDTF">2021-10-22T08:29:00Z</dcterms:created>
  <dcterms:modified xsi:type="dcterms:W3CDTF">2021-10-22T08:46:00Z</dcterms:modified>
</cp:coreProperties>
</file>