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D0BB2" w14:textId="0ADBE341" w:rsidR="005E1B68" w:rsidRPr="00B5707B" w:rsidRDefault="008B103C" w:rsidP="00065C98">
      <w:pPr>
        <w:spacing w:line="272" w:lineRule="exact"/>
        <w:jc w:val="center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B5707B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F7A206C" wp14:editId="21E70251">
                <wp:simplePos x="0" y="0"/>
                <wp:positionH relativeFrom="column">
                  <wp:posOffset>0</wp:posOffset>
                </wp:positionH>
                <wp:positionV relativeFrom="paragraph">
                  <wp:posOffset>8879205</wp:posOffset>
                </wp:positionV>
                <wp:extent cx="5715000" cy="144145"/>
                <wp:effectExtent l="0" t="1905" r="1905" b="0"/>
                <wp:wrapSquare wrapText="bothSides"/>
                <wp:docPr id="2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64249" w14:textId="7C21B59B" w:rsidR="005E1B68" w:rsidRDefault="005E1B68">
                            <w:pPr>
                              <w:spacing w:line="264" w:lineRule="auto"/>
                              <w:rPr>
                                <w:rFonts w:ascii="Times New Roman" w:hAnsi="Times New Roman"/>
                                <w:color w:val="000000"/>
                                <w:spacing w:val="9"/>
                                <w:sz w:val="18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7A206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699.15pt;width:450pt;height:11.35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" filled="f" stroked="f">
                <v:textbox inset="0,0,0,0">
                  <w:txbxContent>
                    <w:p w14:paraId="27064249" w14:textId="7C21B59B" w:rsidR="005E1B68" w:rsidRDefault="005E1B68">
                      <w:pPr>
                        <w:spacing w:line="264" w:lineRule="auto"/>
                        <w:rPr>
                          <w:rFonts w:ascii="Times New Roman" w:hAnsi="Times New Roman"/>
                          <w:color w:val="000000"/>
                          <w:spacing w:val="9"/>
                          <w:sz w:val="18"/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C2DC6" w:rsidRPr="00B5707B">
        <w:rPr>
          <w:rFonts w:ascii="Times New Roman" w:hAnsi="Times New Roman"/>
          <w:color w:val="000000"/>
          <w:sz w:val="28"/>
          <w:szCs w:val="28"/>
          <w:lang w:val="it-IT"/>
        </w:rPr>
        <w:t>A</w:t>
      </w:r>
      <w:bookmarkStart w:id="0" w:name="_GoBack"/>
      <w:bookmarkEnd w:id="0"/>
      <w:r w:rsidR="006C2DC6" w:rsidRPr="00B5707B">
        <w:rPr>
          <w:rFonts w:ascii="Times New Roman" w:hAnsi="Times New Roman"/>
          <w:color w:val="000000"/>
          <w:sz w:val="28"/>
          <w:szCs w:val="28"/>
          <w:lang w:val="it-IT"/>
        </w:rPr>
        <w:t xml:space="preserve">L CONSIGLIO NAZIONALE FORENSE </w:t>
      </w:r>
      <w:r w:rsidR="00B5707B" w:rsidRPr="00B5707B">
        <w:rPr>
          <w:rFonts w:ascii="Times New Roman" w:hAnsi="Times New Roman"/>
          <w:color w:val="000000"/>
          <w:sz w:val="28"/>
          <w:szCs w:val="28"/>
          <w:lang w:val="it-IT"/>
        </w:rPr>
        <w:t>–</w:t>
      </w:r>
      <w:r w:rsidR="006C2DC6" w:rsidRPr="00B5707B">
        <w:rPr>
          <w:rFonts w:ascii="Times New Roman" w:hAnsi="Times New Roman"/>
          <w:color w:val="000000"/>
          <w:sz w:val="28"/>
          <w:szCs w:val="28"/>
          <w:lang w:val="it-IT"/>
        </w:rPr>
        <w:t xml:space="preserve"> ROMA</w:t>
      </w:r>
    </w:p>
    <w:p w14:paraId="569F96B3" w14:textId="30A9FD25" w:rsidR="00B5707B" w:rsidRPr="00B5707B" w:rsidRDefault="00B5707B" w:rsidP="00065C98">
      <w:pPr>
        <w:spacing w:line="272" w:lineRule="exact"/>
        <w:jc w:val="center"/>
        <w:rPr>
          <w:rFonts w:ascii="Times New Roman" w:hAnsi="Times New Roman"/>
          <w:color w:val="000000"/>
          <w:sz w:val="24"/>
          <w:szCs w:val="24"/>
          <w:lang w:val="it-IT"/>
        </w:rPr>
      </w:pPr>
    </w:p>
    <w:p w14:paraId="046147B1" w14:textId="799E45F1" w:rsidR="00B5707B" w:rsidRPr="00B5707B" w:rsidRDefault="00065C98" w:rsidP="00065C98">
      <w:pPr>
        <w:spacing w:after="60" w:line="272" w:lineRule="exact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it-IT"/>
        </w:rPr>
      </w:pP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  <w:lang w:val="it-IT"/>
        </w:rPr>
        <w:t>via</w:t>
      </w:r>
      <w:r w:rsidR="00B5707B" w:rsidRPr="00B5707B">
        <w:rPr>
          <w:rFonts w:ascii="Times New Roman" w:hAnsi="Times New Roman"/>
          <w:b/>
          <w:bCs/>
          <w:color w:val="000000"/>
          <w:sz w:val="28"/>
          <w:szCs w:val="28"/>
          <w:lang w:val="it-IT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it-IT"/>
        </w:rPr>
        <w:t xml:space="preserve"> </w:t>
      </w:r>
      <w:proofErr w:type="spellStart"/>
      <w:r w:rsidR="00B5707B" w:rsidRPr="00B5707B">
        <w:rPr>
          <w:rFonts w:ascii="Times New Roman" w:hAnsi="Times New Roman"/>
          <w:b/>
          <w:bCs/>
          <w:color w:val="000000"/>
          <w:sz w:val="28"/>
          <w:szCs w:val="28"/>
          <w:lang w:val="it-IT"/>
        </w:rPr>
        <w:t>p.e.c</w:t>
      </w:r>
      <w:proofErr w:type="spellEnd"/>
      <w:r w:rsidR="00B5707B" w:rsidRPr="00B5707B">
        <w:rPr>
          <w:rFonts w:ascii="Times New Roman" w:hAnsi="Times New Roman"/>
          <w:b/>
          <w:bCs/>
          <w:color w:val="000000"/>
          <w:sz w:val="28"/>
          <w:szCs w:val="28"/>
          <w:lang w:val="it-IT"/>
        </w:rPr>
        <w:t>.</w:t>
      </w:r>
      <w:proofErr w:type="gramEnd"/>
      <w:r w:rsidR="00B5707B" w:rsidRPr="00B5707B">
        <w:rPr>
          <w:rFonts w:ascii="Times New Roman" w:hAnsi="Times New Roman"/>
          <w:b/>
          <w:bCs/>
          <w:color w:val="000000"/>
          <w:sz w:val="28"/>
          <w:szCs w:val="28"/>
          <w:lang w:val="it-IT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it-IT"/>
        </w:rPr>
        <w:t xml:space="preserve"> </w:t>
      </w:r>
      <w:proofErr w:type="gramStart"/>
      <w:r w:rsidR="00B5707B" w:rsidRPr="00B5707B">
        <w:rPr>
          <w:rFonts w:ascii="Times New Roman" w:hAnsi="Times New Roman"/>
          <w:b/>
          <w:bCs/>
          <w:color w:val="000000"/>
          <w:sz w:val="28"/>
          <w:szCs w:val="28"/>
          <w:lang w:val="it-IT"/>
        </w:rPr>
        <w:t>a</w:t>
      </w:r>
      <w:r>
        <w:rPr>
          <w:rFonts w:ascii="Times New Roman" w:hAnsi="Times New Roman"/>
          <w:b/>
          <w:bCs/>
          <w:color w:val="000000"/>
          <w:sz w:val="28"/>
          <w:szCs w:val="28"/>
          <w:lang w:val="it-IT"/>
        </w:rPr>
        <w:t xml:space="preserve">  </w:t>
      </w:r>
      <w:r w:rsidR="00B5707B" w:rsidRPr="00B5707B">
        <w:rPr>
          <w:rFonts w:ascii="Times New Roman" w:hAnsi="Times New Roman"/>
          <w:b/>
          <w:bCs/>
          <w:color w:val="000000"/>
          <w:sz w:val="28"/>
          <w:szCs w:val="28"/>
          <w:lang w:val="it-IT"/>
        </w:rPr>
        <w:t>:</w:t>
      </w:r>
      <w:proofErr w:type="gramEnd"/>
    </w:p>
    <w:p w14:paraId="5094A4EB" w14:textId="3C233245" w:rsidR="00B5707B" w:rsidRPr="00B5707B" w:rsidRDefault="00B5707B" w:rsidP="00065C98">
      <w:pPr>
        <w:spacing w:line="272" w:lineRule="exact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it-IT"/>
        </w:rPr>
      </w:pPr>
      <w:hyperlink r:id="rId7" w:history="1">
        <w:r w:rsidRPr="00B5707B">
          <w:rPr>
            <w:rStyle w:val="Collegamentoipertestuale"/>
            <w:b/>
            <w:bCs/>
            <w:sz w:val="28"/>
            <w:szCs w:val="28"/>
          </w:rPr>
          <w:t>voucher3i@pec.cnf.it</w:t>
        </w:r>
      </w:hyperlink>
    </w:p>
    <w:p w14:paraId="4FAE6A24" w14:textId="2261B4A9" w:rsidR="005E1B68" w:rsidRPr="00B5707B" w:rsidRDefault="005E1B68">
      <w:pPr>
        <w:tabs>
          <w:tab w:val="right" w:pos="6379"/>
        </w:tabs>
        <w:spacing w:before="144" w:line="222" w:lineRule="exact"/>
        <w:ind w:left="3384"/>
        <w:rPr>
          <w:rFonts w:ascii="Verdana" w:hAnsi="Verdana"/>
          <w:color w:val="000000"/>
          <w:sz w:val="24"/>
          <w:szCs w:val="24"/>
          <w:lang w:val="it-IT"/>
        </w:rPr>
      </w:pPr>
    </w:p>
    <w:p w14:paraId="195C7BF5" w14:textId="77777777" w:rsidR="00C67CF0" w:rsidRPr="00B37E11" w:rsidRDefault="00C67CF0">
      <w:pPr>
        <w:tabs>
          <w:tab w:val="right" w:pos="6379"/>
        </w:tabs>
        <w:spacing w:before="144" w:line="222" w:lineRule="exact"/>
        <w:ind w:left="3384"/>
        <w:rPr>
          <w:rFonts w:ascii="Verdana" w:hAnsi="Verdana"/>
          <w:color w:val="000000"/>
          <w:sz w:val="24"/>
          <w:szCs w:val="24"/>
          <w:lang w:val="it-IT"/>
        </w:rPr>
      </w:pPr>
    </w:p>
    <w:p w14:paraId="712AC051" w14:textId="4C994DF5" w:rsidR="005E1B68" w:rsidRPr="00B37E11" w:rsidRDefault="00F827AE" w:rsidP="00B37E11">
      <w:pPr>
        <w:spacing w:before="360" w:line="271" w:lineRule="exact"/>
        <w:jc w:val="both"/>
        <w:rPr>
          <w:rFonts w:ascii="Times New Roman" w:hAnsi="Times New Roman"/>
          <w:b/>
          <w:bCs/>
          <w:color w:val="000000"/>
          <w:spacing w:val="14"/>
          <w:sz w:val="24"/>
          <w:szCs w:val="24"/>
          <w:lang w:val="it-IT"/>
        </w:rPr>
      </w:pPr>
      <w:r w:rsidRPr="00B37E11">
        <w:rPr>
          <w:rFonts w:ascii="Times New Roman" w:hAnsi="Times New Roman"/>
          <w:b/>
          <w:bCs/>
          <w:color w:val="000000"/>
          <w:spacing w:val="14"/>
          <w:sz w:val="24"/>
          <w:szCs w:val="24"/>
          <w:lang w:val="it-IT"/>
        </w:rPr>
        <w:t xml:space="preserve">OGGETTO: </w:t>
      </w:r>
      <w:r w:rsidR="006C2DC6" w:rsidRPr="00B37E11">
        <w:rPr>
          <w:rFonts w:ascii="Times New Roman" w:hAnsi="Times New Roman"/>
          <w:b/>
          <w:bCs/>
          <w:color w:val="000000"/>
          <w:spacing w:val="14"/>
          <w:sz w:val="24"/>
          <w:szCs w:val="24"/>
          <w:lang w:val="it-IT"/>
        </w:rPr>
        <w:t>Domanda</w:t>
      </w:r>
      <w:r w:rsidRPr="00B37E11">
        <w:rPr>
          <w:rFonts w:ascii="Times New Roman" w:hAnsi="Times New Roman"/>
          <w:b/>
          <w:bCs/>
          <w:color w:val="000000"/>
          <w:spacing w:val="14"/>
          <w:sz w:val="24"/>
          <w:szCs w:val="24"/>
          <w:lang w:val="it-IT"/>
        </w:rPr>
        <w:t xml:space="preserve"> </w:t>
      </w:r>
      <w:r w:rsidR="006C2DC6" w:rsidRPr="00B37E11">
        <w:rPr>
          <w:rFonts w:ascii="Times New Roman" w:hAnsi="Times New Roman"/>
          <w:b/>
          <w:bCs/>
          <w:color w:val="000000"/>
          <w:spacing w:val="14"/>
          <w:sz w:val="24"/>
          <w:szCs w:val="24"/>
          <w:lang w:val="it-IT"/>
        </w:rPr>
        <w:t xml:space="preserve">di </w:t>
      </w:r>
      <w:r w:rsidRPr="00B37E11">
        <w:rPr>
          <w:rFonts w:ascii="Times New Roman" w:hAnsi="Times New Roman"/>
          <w:b/>
          <w:bCs/>
          <w:color w:val="000000"/>
          <w:spacing w:val="14"/>
          <w:sz w:val="24"/>
          <w:szCs w:val="24"/>
          <w:lang w:val="it-IT"/>
        </w:rPr>
        <w:t>iscrizion</w:t>
      </w:r>
      <w:r w:rsidR="006C2DC6" w:rsidRPr="00B37E11">
        <w:rPr>
          <w:rFonts w:ascii="Times New Roman" w:hAnsi="Times New Roman"/>
          <w:b/>
          <w:bCs/>
          <w:color w:val="000000"/>
          <w:spacing w:val="14"/>
          <w:sz w:val="24"/>
          <w:szCs w:val="24"/>
          <w:lang w:val="it-IT"/>
        </w:rPr>
        <w:t>e</w:t>
      </w:r>
      <w:r w:rsidRPr="00B37E11">
        <w:rPr>
          <w:rFonts w:ascii="Times New Roman" w:hAnsi="Times New Roman"/>
          <w:b/>
          <w:bCs/>
          <w:color w:val="000000"/>
          <w:spacing w:val="14"/>
          <w:sz w:val="24"/>
          <w:szCs w:val="24"/>
          <w:lang w:val="it-IT"/>
        </w:rPr>
        <w:t xml:space="preserve"> elenco ex Art. 5 D</w:t>
      </w:r>
      <w:r w:rsidR="006C2DC6" w:rsidRPr="00B37E11">
        <w:rPr>
          <w:rFonts w:ascii="Times New Roman" w:hAnsi="Times New Roman"/>
          <w:b/>
          <w:bCs/>
          <w:color w:val="000000"/>
          <w:spacing w:val="14"/>
          <w:sz w:val="24"/>
          <w:szCs w:val="24"/>
          <w:lang w:val="it-IT"/>
        </w:rPr>
        <w:t xml:space="preserve">ecreto </w:t>
      </w:r>
      <w:r w:rsidRPr="00B37E11">
        <w:rPr>
          <w:rFonts w:ascii="Times New Roman" w:hAnsi="Times New Roman"/>
          <w:b/>
          <w:bCs/>
          <w:color w:val="000000"/>
          <w:spacing w:val="14"/>
          <w:sz w:val="24"/>
          <w:szCs w:val="24"/>
          <w:lang w:val="it-IT"/>
        </w:rPr>
        <w:t>M</w:t>
      </w:r>
      <w:r w:rsidR="006C2DC6" w:rsidRPr="00B37E11">
        <w:rPr>
          <w:rFonts w:ascii="Times New Roman" w:hAnsi="Times New Roman"/>
          <w:b/>
          <w:bCs/>
          <w:color w:val="000000"/>
          <w:spacing w:val="14"/>
          <w:sz w:val="24"/>
          <w:szCs w:val="24"/>
          <w:lang w:val="it-IT"/>
        </w:rPr>
        <w:t>inistero dello Sviluppo Economico del</w:t>
      </w:r>
      <w:r w:rsidRPr="00B37E11">
        <w:rPr>
          <w:rFonts w:ascii="Times New Roman" w:hAnsi="Times New Roman"/>
          <w:b/>
          <w:bCs/>
          <w:color w:val="000000"/>
          <w:spacing w:val="14"/>
          <w:sz w:val="24"/>
          <w:szCs w:val="24"/>
          <w:lang w:val="it-IT"/>
        </w:rPr>
        <w:t xml:space="preserve"> 18/11/2019</w:t>
      </w:r>
      <w:r w:rsidR="006C2DC6" w:rsidRPr="00B37E11">
        <w:rPr>
          <w:rFonts w:ascii="Times New Roman" w:hAnsi="Times New Roman"/>
          <w:b/>
          <w:bCs/>
          <w:color w:val="000000"/>
          <w:spacing w:val="14"/>
          <w:sz w:val="24"/>
          <w:szCs w:val="24"/>
          <w:lang w:val="it-IT"/>
        </w:rPr>
        <w:t xml:space="preserve"> (G.U. n.283 del 3.12.2019)</w:t>
      </w:r>
      <w:r w:rsidRPr="00B37E11">
        <w:rPr>
          <w:rFonts w:ascii="Times New Roman" w:hAnsi="Times New Roman"/>
          <w:b/>
          <w:bCs/>
          <w:color w:val="000000"/>
          <w:spacing w:val="14"/>
          <w:sz w:val="24"/>
          <w:szCs w:val="24"/>
          <w:lang w:val="it-IT"/>
        </w:rPr>
        <w:t xml:space="preserve"> - Voucher 3</w:t>
      </w:r>
      <w:r w:rsidR="00B37E11">
        <w:rPr>
          <w:rFonts w:ascii="Times New Roman" w:hAnsi="Times New Roman"/>
          <w:b/>
          <w:bCs/>
          <w:color w:val="000000"/>
          <w:spacing w:val="14"/>
          <w:sz w:val="24"/>
          <w:szCs w:val="24"/>
          <w:lang w:val="it-IT"/>
        </w:rPr>
        <w:t>I</w:t>
      </w:r>
    </w:p>
    <w:p w14:paraId="31D938BA" w14:textId="77777777" w:rsidR="00B37E11" w:rsidRPr="00B37E11" w:rsidRDefault="00B37E11" w:rsidP="00B37E11">
      <w:pPr>
        <w:spacing w:before="360" w:line="271" w:lineRule="exact"/>
        <w:jc w:val="both"/>
        <w:rPr>
          <w:rFonts w:ascii="Times New Roman" w:hAnsi="Times New Roman"/>
          <w:color w:val="000000"/>
          <w:spacing w:val="14"/>
          <w:sz w:val="24"/>
          <w:szCs w:val="24"/>
          <w:lang w:val="it-IT"/>
        </w:rPr>
      </w:pPr>
    </w:p>
    <w:p w14:paraId="601326C8" w14:textId="7ACD6010" w:rsidR="00B37E11" w:rsidRPr="00B37E11" w:rsidRDefault="00F827AE" w:rsidP="00B37E11">
      <w:pPr>
        <w:tabs>
          <w:tab w:val="left" w:pos="1091"/>
          <w:tab w:val="left" w:leader="dot" w:pos="7989"/>
          <w:tab w:val="right" w:pos="8961"/>
        </w:tabs>
        <w:spacing w:before="360" w:line="268" w:lineRule="exact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B37E11">
        <w:rPr>
          <w:rFonts w:ascii="Times New Roman" w:hAnsi="Times New Roman"/>
          <w:color w:val="000000"/>
          <w:sz w:val="24"/>
          <w:szCs w:val="24"/>
          <w:lang w:val="it-IT"/>
        </w:rPr>
        <w:t>Il/La</w:t>
      </w:r>
      <w:r w:rsidR="00B37E11" w:rsidRPr="00B37E11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B37E11">
        <w:rPr>
          <w:rFonts w:ascii="Times New Roman" w:hAnsi="Times New Roman"/>
          <w:color w:val="000000"/>
          <w:spacing w:val="16"/>
          <w:sz w:val="24"/>
          <w:szCs w:val="24"/>
          <w:lang w:val="it-IT"/>
        </w:rPr>
        <w:t xml:space="preserve">sottoscritto/a </w:t>
      </w:r>
      <w:r w:rsidR="00B37E11" w:rsidRPr="00B37E11">
        <w:rPr>
          <w:rFonts w:ascii="Times New Roman" w:hAnsi="Times New Roman"/>
          <w:color w:val="000000"/>
          <w:spacing w:val="16"/>
          <w:sz w:val="24"/>
          <w:szCs w:val="24"/>
          <w:lang w:val="it-IT"/>
        </w:rPr>
        <w:t>...………………………………………………</w:t>
      </w:r>
      <w:proofErr w:type="gramStart"/>
      <w:r w:rsidR="00B37E11" w:rsidRPr="00B37E11">
        <w:rPr>
          <w:rFonts w:ascii="Times New Roman" w:hAnsi="Times New Roman"/>
          <w:color w:val="000000"/>
          <w:spacing w:val="16"/>
          <w:sz w:val="24"/>
          <w:szCs w:val="24"/>
          <w:lang w:val="it-IT"/>
        </w:rPr>
        <w:t>…….</w:t>
      </w:r>
      <w:proofErr w:type="gramEnd"/>
      <w:r w:rsidR="00B37E11" w:rsidRPr="00B37E11">
        <w:rPr>
          <w:rFonts w:ascii="Times New Roman" w:hAnsi="Times New Roman"/>
          <w:color w:val="000000"/>
          <w:spacing w:val="16"/>
          <w:sz w:val="24"/>
          <w:szCs w:val="24"/>
          <w:lang w:val="it-IT"/>
        </w:rPr>
        <w:t>………………</w:t>
      </w:r>
      <w:r w:rsidRPr="00B37E11">
        <w:rPr>
          <w:rFonts w:ascii="Times New Roman" w:hAnsi="Times New Roman"/>
          <w:color w:val="000000"/>
          <w:sz w:val="24"/>
          <w:szCs w:val="24"/>
          <w:lang w:val="it-IT"/>
        </w:rPr>
        <w:t>,</w:t>
      </w:r>
    </w:p>
    <w:p w14:paraId="52B4745C" w14:textId="1225A14D" w:rsidR="00B37E11" w:rsidRPr="00B37E11" w:rsidRDefault="00F827AE" w:rsidP="00B37E11">
      <w:pPr>
        <w:tabs>
          <w:tab w:val="left" w:pos="1091"/>
          <w:tab w:val="left" w:leader="dot" w:pos="7989"/>
          <w:tab w:val="right" w:pos="8961"/>
        </w:tabs>
        <w:spacing w:before="360" w:line="268" w:lineRule="exact"/>
        <w:jc w:val="both"/>
        <w:rPr>
          <w:rFonts w:ascii="Times New Roman" w:hAnsi="Times New Roman"/>
          <w:color w:val="000000"/>
          <w:spacing w:val="12"/>
          <w:sz w:val="24"/>
          <w:szCs w:val="24"/>
          <w:lang w:val="it-IT"/>
        </w:rPr>
      </w:pPr>
      <w:r w:rsidRPr="00B37E11">
        <w:rPr>
          <w:rFonts w:ascii="Times New Roman" w:hAnsi="Times New Roman"/>
          <w:color w:val="000000"/>
          <w:sz w:val="24"/>
          <w:szCs w:val="24"/>
          <w:lang w:val="it-IT"/>
        </w:rPr>
        <w:t>C.F.</w:t>
      </w:r>
      <w:r w:rsidR="00B37E11" w:rsidRPr="00B37E11">
        <w:rPr>
          <w:rFonts w:ascii="Times New Roman" w:hAnsi="Times New Roman"/>
          <w:color w:val="000000"/>
          <w:sz w:val="24"/>
          <w:szCs w:val="24"/>
          <w:lang w:val="it-IT"/>
        </w:rPr>
        <w:t xml:space="preserve">  ………</w:t>
      </w:r>
      <w:r w:rsidR="00B37E11">
        <w:rPr>
          <w:rFonts w:ascii="Times New Roman" w:hAnsi="Times New Roman"/>
          <w:color w:val="000000"/>
          <w:sz w:val="24"/>
          <w:szCs w:val="24"/>
          <w:lang w:val="it-IT"/>
        </w:rPr>
        <w:t>…..</w:t>
      </w:r>
      <w:r w:rsidR="00B37E11" w:rsidRPr="00B37E11">
        <w:rPr>
          <w:rFonts w:ascii="Times New Roman" w:hAnsi="Times New Roman"/>
          <w:color w:val="000000"/>
          <w:sz w:val="24"/>
          <w:szCs w:val="24"/>
          <w:lang w:val="it-IT"/>
        </w:rPr>
        <w:t xml:space="preserve">……………..……… </w:t>
      </w:r>
      <w:r w:rsidR="00DE5A1C" w:rsidRPr="00B37E11">
        <w:rPr>
          <w:rFonts w:ascii="Times New Roman" w:hAnsi="Times New Roman"/>
          <w:color w:val="000000"/>
          <w:spacing w:val="12"/>
          <w:sz w:val="24"/>
          <w:szCs w:val="24"/>
          <w:lang w:val="it-IT"/>
        </w:rPr>
        <w:t>i</w:t>
      </w:r>
      <w:r w:rsidRPr="00B37E11">
        <w:rPr>
          <w:rFonts w:ascii="Times New Roman" w:hAnsi="Times New Roman"/>
          <w:color w:val="000000"/>
          <w:spacing w:val="12"/>
          <w:sz w:val="24"/>
          <w:szCs w:val="24"/>
          <w:lang w:val="it-IT"/>
        </w:rPr>
        <w:t xml:space="preserve">ndirizzo </w:t>
      </w:r>
      <w:proofErr w:type="gramStart"/>
      <w:r w:rsidRPr="00B37E11">
        <w:rPr>
          <w:rFonts w:ascii="Times New Roman" w:hAnsi="Times New Roman"/>
          <w:color w:val="000000"/>
          <w:spacing w:val="12"/>
          <w:sz w:val="24"/>
          <w:szCs w:val="24"/>
          <w:lang w:val="it-IT"/>
        </w:rPr>
        <w:t>PEC,</w:t>
      </w:r>
      <w:r w:rsidR="00B37E11" w:rsidRPr="00B37E11">
        <w:rPr>
          <w:rFonts w:ascii="Times New Roman" w:hAnsi="Times New Roman"/>
          <w:color w:val="000000"/>
          <w:spacing w:val="12"/>
          <w:sz w:val="24"/>
          <w:szCs w:val="24"/>
          <w:lang w:val="it-IT"/>
        </w:rPr>
        <w:t>…</w:t>
      </w:r>
      <w:proofErr w:type="gramEnd"/>
      <w:r w:rsidR="00B37E11" w:rsidRPr="00B37E11">
        <w:rPr>
          <w:rFonts w:ascii="Times New Roman" w:hAnsi="Times New Roman"/>
          <w:color w:val="000000"/>
          <w:spacing w:val="12"/>
          <w:sz w:val="24"/>
          <w:szCs w:val="24"/>
          <w:lang w:val="it-IT"/>
        </w:rPr>
        <w:t>…………………</w:t>
      </w:r>
      <w:r w:rsidR="00B37E11">
        <w:rPr>
          <w:rFonts w:ascii="Times New Roman" w:hAnsi="Times New Roman"/>
          <w:color w:val="000000"/>
          <w:spacing w:val="12"/>
          <w:sz w:val="24"/>
          <w:szCs w:val="24"/>
          <w:lang w:val="it-IT"/>
        </w:rPr>
        <w:t>….</w:t>
      </w:r>
      <w:r w:rsidR="00B37E11" w:rsidRPr="00B37E11">
        <w:rPr>
          <w:rFonts w:ascii="Times New Roman" w:hAnsi="Times New Roman"/>
          <w:color w:val="000000"/>
          <w:spacing w:val="12"/>
          <w:sz w:val="24"/>
          <w:szCs w:val="24"/>
          <w:lang w:val="it-IT"/>
        </w:rPr>
        <w:t>…….……….</w:t>
      </w:r>
    </w:p>
    <w:p w14:paraId="75393CC6" w14:textId="32F818BA" w:rsidR="00B37E11" w:rsidRPr="00B37E11" w:rsidRDefault="00F827AE" w:rsidP="00B37E11">
      <w:pPr>
        <w:tabs>
          <w:tab w:val="left" w:pos="1091"/>
          <w:tab w:val="left" w:leader="dot" w:pos="7989"/>
          <w:tab w:val="right" w:pos="8961"/>
        </w:tabs>
        <w:spacing w:before="360" w:line="268" w:lineRule="exact"/>
        <w:jc w:val="both"/>
        <w:rPr>
          <w:rFonts w:ascii="Times New Roman" w:hAnsi="Times New Roman"/>
          <w:color w:val="000000"/>
          <w:spacing w:val="20"/>
          <w:sz w:val="24"/>
          <w:szCs w:val="24"/>
          <w:lang w:val="it-IT"/>
        </w:rPr>
      </w:pPr>
      <w:r w:rsidRPr="00B37E11">
        <w:rPr>
          <w:rFonts w:ascii="Times New Roman" w:hAnsi="Times New Roman"/>
          <w:color w:val="000000"/>
          <w:spacing w:val="20"/>
          <w:sz w:val="24"/>
          <w:szCs w:val="24"/>
          <w:lang w:val="it-IT"/>
        </w:rPr>
        <w:t>iscritto al</w:t>
      </w:r>
      <w:r w:rsidR="00DE5A1C" w:rsidRPr="00B37E11">
        <w:rPr>
          <w:rFonts w:ascii="Times New Roman" w:hAnsi="Times New Roman"/>
          <w:color w:val="000000"/>
          <w:spacing w:val="20"/>
          <w:sz w:val="24"/>
          <w:szCs w:val="24"/>
          <w:lang w:val="it-IT"/>
        </w:rPr>
        <w:t>l</w:t>
      </w:r>
      <w:r w:rsidRPr="00B37E11">
        <w:rPr>
          <w:rFonts w:ascii="Times New Roman" w:hAnsi="Times New Roman"/>
          <w:color w:val="000000"/>
          <w:spacing w:val="20"/>
          <w:sz w:val="24"/>
          <w:szCs w:val="24"/>
          <w:lang w:val="it-IT"/>
        </w:rPr>
        <w:t>' Ordine de</w:t>
      </w:r>
      <w:r w:rsidR="00DE5A1C" w:rsidRPr="00B37E11">
        <w:rPr>
          <w:rFonts w:ascii="Times New Roman" w:hAnsi="Times New Roman"/>
          <w:color w:val="000000"/>
          <w:spacing w:val="20"/>
          <w:sz w:val="24"/>
          <w:szCs w:val="24"/>
          <w:lang w:val="it-IT"/>
        </w:rPr>
        <w:t>gl</w:t>
      </w:r>
      <w:r w:rsidRPr="00B37E11">
        <w:rPr>
          <w:rFonts w:ascii="Times New Roman" w:hAnsi="Times New Roman"/>
          <w:color w:val="000000"/>
          <w:spacing w:val="20"/>
          <w:sz w:val="24"/>
          <w:szCs w:val="24"/>
          <w:lang w:val="it-IT"/>
        </w:rPr>
        <w:t>i</w:t>
      </w:r>
      <w:r w:rsidR="00B37E11" w:rsidRPr="00B37E11">
        <w:rPr>
          <w:rFonts w:ascii="Times New Roman" w:hAnsi="Times New Roman"/>
          <w:color w:val="000000"/>
          <w:spacing w:val="20"/>
          <w:sz w:val="24"/>
          <w:szCs w:val="24"/>
          <w:lang w:val="it-IT"/>
        </w:rPr>
        <w:t xml:space="preserve"> </w:t>
      </w:r>
      <w:r w:rsidR="00DE5A1C" w:rsidRPr="00B37E11">
        <w:rPr>
          <w:rFonts w:ascii="Times New Roman" w:hAnsi="Times New Roman"/>
          <w:color w:val="000000"/>
          <w:spacing w:val="24"/>
          <w:sz w:val="24"/>
          <w:szCs w:val="24"/>
          <w:lang w:val="it-IT"/>
        </w:rPr>
        <w:t>Avvocati di</w:t>
      </w:r>
      <w:r w:rsidRPr="00B37E11">
        <w:rPr>
          <w:rFonts w:ascii="Times New Roman" w:hAnsi="Times New Roman"/>
          <w:color w:val="000000"/>
          <w:spacing w:val="24"/>
          <w:sz w:val="24"/>
          <w:szCs w:val="24"/>
          <w:lang w:val="it-IT"/>
        </w:rPr>
        <w:t xml:space="preserve"> </w:t>
      </w:r>
      <w:r w:rsidR="00B37E11" w:rsidRPr="00B37E11">
        <w:rPr>
          <w:rFonts w:ascii="Times New Roman" w:hAnsi="Times New Roman"/>
          <w:color w:val="000000"/>
          <w:spacing w:val="24"/>
          <w:sz w:val="24"/>
          <w:szCs w:val="24"/>
          <w:lang w:val="it-IT"/>
        </w:rPr>
        <w:t>………………………………………</w:t>
      </w:r>
      <w:proofErr w:type="gramStart"/>
      <w:r w:rsidR="00B37E11" w:rsidRPr="00B37E11">
        <w:rPr>
          <w:rFonts w:ascii="Times New Roman" w:hAnsi="Times New Roman"/>
          <w:color w:val="000000"/>
          <w:spacing w:val="24"/>
          <w:sz w:val="24"/>
          <w:szCs w:val="24"/>
          <w:lang w:val="it-IT"/>
        </w:rPr>
        <w:t>…….</w:t>
      </w:r>
      <w:proofErr w:type="gramEnd"/>
      <w:r w:rsidR="00B37E11" w:rsidRPr="00B37E11">
        <w:rPr>
          <w:rFonts w:ascii="Times New Roman" w:hAnsi="Times New Roman"/>
          <w:color w:val="000000"/>
          <w:spacing w:val="24"/>
          <w:sz w:val="24"/>
          <w:szCs w:val="24"/>
          <w:lang w:val="it-IT"/>
        </w:rPr>
        <w:t>.</w:t>
      </w:r>
      <w:r w:rsidRPr="00B37E11">
        <w:rPr>
          <w:rFonts w:ascii="Times New Roman" w:hAnsi="Times New Roman"/>
          <w:color w:val="000000"/>
          <w:spacing w:val="20"/>
          <w:sz w:val="24"/>
          <w:szCs w:val="24"/>
          <w:lang w:val="it-IT"/>
        </w:rPr>
        <w:t>,</w:t>
      </w:r>
    </w:p>
    <w:p w14:paraId="1C7CF2E0" w14:textId="3124FCF0" w:rsidR="005E1B68" w:rsidRPr="00B37E11" w:rsidRDefault="00F827AE" w:rsidP="00B37E11">
      <w:pPr>
        <w:tabs>
          <w:tab w:val="left" w:pos="1091"/>
          <w:tab w:val="left" w:leader="dot" w:pos="7989"/>
          <w:tab w:val="right" w:pos="8961"/>
        </w:tabs>
        <w:spacing w:before="360" w:line="268" w:lineRule="exact"/>
        <w:jc w:val="both"/>
        <w:rPr>
          <w:rFonts w:ascii="Times New Roman" w:hAnsi="Times New Roman"/>
          <w:color w:val="000000"/>
          <w:spacing w:val="20"/>
          <w:sz w:val="24"/>
          <w:szCs w:val="24"/>
          <w:lang w:val="it-IT"/>
        </w:rPr>
      </w:pPr>
      <w:r w:rsidRPr="00B37E11">
        <w:rPr>
          <w:rFonts w:ascii="Times New Roman" w:hAnsi="Times New Roman"/>
          <w:color w:val="000000"/>
          <w:spacing w:val="20"/>
          <w:sz w:val="24"/>
          <w:szCs w:val="24"/>
          <w:lang w:val="it-IT"/>
        </w:rPr>
        <w:t xml:space="preserve">consapevole delle sanzioni penali </w:t>
      </w:r>
      <w:r w:rsidRPr="00B37E11">
        <w:rPr>
          <w:rFonts w:ascii="Times New Roman" w:hAnsi="Times New Roman"/>
          <w:color w:val="000000"/>
          <w:spacing w:val="16"/>
          <w:sz w:val="24"/>
          <w:szCs w:val="24"/>
          <w:lang w:val="it-IT"/>
        </w:rPr>
        <w:t xml:space="preserve">richiamate dall'art. 76 DPR 28.12.2000 n. 445 in caso di dichiarazioni mendaci e della decadenza dei benefici eventualmente conseguiti al provvedimento emanato </w:t>
      </w:r>
      <w:r w:rsidRPr="00B37E11">
        <w:rPr>
          <w:rFonts w:ascii="Times New Roman" w:hAnsi="Times New Roman"/>
          <w:color w:val="000000"/>
          <w:spacing w:val="13"/>
          <w:sz w:val="24"/>
          <w:szCs w:val="24"/>
          <w:lang w:val="it-IT"/>
        </w:rPr>
        <w:t>sulla base di dichiarazioni non veritiere di cui all'art. 75 del richiamato DPR;</w:t>
      </w:r>
    </w:p>
    <w:p w14:paraId="007E38BF" w14:textId="77777777" w:rsidR="005E1B68" w:rsidRPr="00B37E11" w:rsidRDefault="00F827AE" w:rsidP="00B37E11">
      <w:pPr>
        <w:spacing w:before="120" w:after="120" w:line="279" w:lineRule="exact"/>
        <w:jc w:val="both"/>
        <w:rPr>
          <w:rFonts w:ascii="Times New Roman" w:hAnsi="Times New Roman"/>
          <w:color w:val="000000"/>
          <w:spacing w:val="16"/>
          <w:sz w:val="24"/>
          <w:szCs w:val="24"/>
          <w:lang w:val="it-IT"/>
        </w:rPr>
      </w:pPr>
      <w:r w:rsidRPr="00B37E11">
        <w:rPr>
          <w:rFonts w:ascii="Times New Roman" w:hAnsi="Times New Roman"/>
          <w:color w:val="000000"/>
          <w:spacing w:val="16"/>
          <w:sz w:val="24"/>
          <w:szCs w:val="24"/>
          <w:lang w:val="it-IT"/>
        </w:rPr>
        <w:t>sotto la propria personale responsabilità</w:t>
      </w:r>
    </w:p>
    <w:p w14:paraId="0553A1CD" w14:textId="77777777" w:rsidR="005E1B68" w:rsidRPr="00B37E11" w:rsidRDefault="00F827AE" w:rsidP="00B37E11">
      <w:pPr>
        <w:spacing w:before="240" w:after="240"/>
        <w:jc w:val="center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B37E11">
        <w:rPr>
          <w:rFonts w:ascii="Times New Roman" w:hAnsi="Times New Roman"/>
          <w:b/>
          <w:color w:val="000000"/>
          <w:sz w:val="24"/>
          <w:szCs w:val="24"/>
          <w:lang w:val="it-IT"/>
        </w:rPr>
        <w:t>CHIEDE</w:t>
      </w:r>
    </w:p>
    <w:p w14:paraId="7472E19B" w14:textId="1AD76830" w:rsidR="005E1B68" w:rsidRPr="00B37E11" w:rsidRDefault="00F827AE" w:rsidP="00B37E11">
      <w:pPr>
        <w:spacing w:before="120" w:line="334" w:lineRule="exact"/>
        <w:rPr>
          <w:rFonts w:ascii="Times New Roman" w:hAnsi="Times New Roman"/>
          <w:color w:val="000000"/>
          <w:spacing w:val="16"/>
          <w:sz w:val="24"/>
          <w:szCs w:val="24"/>
          <w:lang w:val="it-IT"/>
        </w:rPr>
      </w:pPr>
      <w:r w:rsidRPr="00B37E11">
        <w:rPr>
          <w:rFonts w:ascii="Times New Roman" w:hAnsi="Times New Roman"/>
          <w:color w:val="000000"/>
          <w:spacing w:val="16"/>
          <w:sz w:val="24"/>
          <w:szCs w:val="24"/>
          <w:lang w:val="it-IT"/>
        </w:rPr>
        <w:t>l'iscrizione nell'elenco dei soggetti autorizzati ex Art. 5 DM 18/11/2019</w:t>
      </w:r>
      <w:r w:rsidR="005C0418" w:rsidRPr="00B37E11">
        <w:rPr>
          <w:rFonts w:ascii="Times New Roman" w:hAnsi="Times New Roman"/>
          <w:color w:val="000000"/>
          <w:spacing w:val="16"/>
          <w:sz w:val="24"/>
          <w:szCs w:val="24"/>
          <w:lang w:val="it-IT"/>
        </w:rPr>
        <w:t xml:space="preserve"> in oggetto,</w:t>
      </w:r>
      <w:r w:rsidRPr="00B37E11">
        <w:rPr>
          <w:rFonts w:ascii="Times New Roman" w:hAnsi="Times New Roman"/>
          <w:color w:val="000000"/>
          <w:spacing w:val="16"/>
          <w:sz w:val="24"/>
          <w:szCs w:val="24"/>
          <w:lang w:val="it-IT"/>
        </w:rPr>
        <w:t xml:space="preserve"> a fornire </w:t>
      </w:r>
      <w:r w:rsidRPr="00B37E11">
        <w:rPr>
          <w:rFonts w:ascii="Times New Roman" w:hAnsi="Times New Roman"/>
          <w:color w:val="000000"/>
          <w:spacing w:val="12"/>
          <w:sz w:val="24"/>
          <w:szCs w:val="24"/>
          <w:lang w:val="it-IT"/>
        </w:rPr>
        <w:t>uno o più dei seguenti servizi:</w:t>
      </w:r>
    </w:p>
    <w:p w14:paraId="7645DC1E" w14:textId="2BC1F2A5" w:rsidR="005E1B68" w:rsidRPr="00B37E11" w:rsidRDefault="00F827AE" w:rsidP="00B37E11">
      <w:pPr>
        <w:numPr>
          <w:ilvl w:val="0"/>
          <w:numId w:val="1"/>
        </w:numPr>
        <w:tabs>
          <w:tab w:val="clear" w:pos="432"/>
          <w:tab w:val="decimal" w:pos="792"/>
        </w:tabs>
        <w:spacing w:before="108" w:line="330" w:lineRule="exact"/>
        <w:ind w:left="792" w:hanging="432"/>
        <w:jc w:val="both"/>
        <w:rPr>
          <w:rFonts w:ascii="Times New Roman" w:hAnsi="Times New Roman"/>
          <w:color w:val="000000"/>
          <w:spacing w:val="14"/>
          <w:sz w:val="24"/>
          <w:szCs w:val="24"/>
          <w:lang w:val="it-IT"/>
        </w:rPr>
      </w:pPr>
      <w:r w:rsidRPr="00B37E11">
        <w:rPr>
          <w:rFonts w:ascii="Times New Roman" w:hAnsi="Times New Roman"/>
          <w:color w:val="000000"/>
          <w:spacing w:val="14"/>
          <w:sz w:val="24"/>
          <w:szCs w:val="24"/>
          <w:lang w:val="it-IT"/>
        </w:rPr>
        <w:t xml:space="preserve">Servizi di consulenza relativi all'effettuazione delle ricerche di anteriorità </w:t>
      </w:r>
      <w:r w:rsidRPr="00B37E11">
        <w:rPr>
          <w:rFonts w:ascii="Times New Roman" w:hAnsi="Times New Roman"/>
          <w:color w:val="000000"/>
          <w:spacing w:val="11"/>
          <w:sz w:val="24"/>
          <w:szCs w:val="24"/>
          <w:lang w:val="it-IT"/>
        </w:rPr>
        <w:t>preventive e alla verifica della brevettabilità dell'invenzione</w:t>
      </w:r>
      <w:r w:rsidR="006C2DC6" w:rsidRPr="00B37E11">
        <w:rPr>
          <w:rFonts w:ascii="Times New Roman" w:hAnsi="Times New Roman"/>
          <w:color w:val="000000"/>
          <w:spacing w:val="11"/>
          <w:sz w:val="24"/>
          <w:szCs w:val="24"/>
          <w:lang w:val="it-IT"/>
        </w:rPr>
        <w:t xml:space="preserve"> (</w:t>
      </w:r>
      <w:bookmarkStart w:id="1" w:name="_Hlk32687531"/>
      <w:r w:rsidR="006C2DC6" w:rsidRPr="00B37E11">
        <w:rPr>
          <w:rFonts w:ascii="Times New Roman" w:hAnsi="Times New Roman"/>
          <w:color w:val="000000"/>
          <w:spacing w:val="11"/>
          <w:sz w:val="24"/>
          <w:szCs w:val="24"/>
          <w:lang w:val="it-IT"/>
        </w:rPr>
        <w:t>Art.3, n.1, lett. a</w:t>
      </w:r>
      <w:r w:rsidR="00F750F6">
        <w:rPr>
          <w:rFonts w:ascii="Times New Roman" w:hAnsi="Times New Roman"/>
          <w:color w:val="000000"/>
          <w:spacing w:val="11"/>
          <w:sz w:val="24"/>
          <w:szCs w:val="24"/>
          <w:lang w:val="it-IT"/>
        </w:rPr>
        <w:t>,</w:t>
      </w:r>
      <w:r w:rsidR="006C2DC6" w:rsidRPr="00B37E11">
        <w:rPr>
          <w:rFonts w:ascii="Times New Roman" w:hAnsi="Times New Roman"/>
          <w:color w:val="000000"/>
          <w:spacing w:val="11"/>
          <w:sz w:val="24"/>
          <w:szCs w:val="24"/>
          <w:lang w:val="it-IT"/>
        </w:rPr>
        <w:t xml:space="preserve"> D.M. in oggetto</w:t>
      </w:r>
      <w:bookmarkEnd w:id="1"/>
      <w:r w:rsidR="006C2DC6" w:rsidRPr="00B37E11">
        <w:rPr>
          <w:rFonts w:ascii="Times New Roman" w:hAnsi="Times New Roman"/>
          <w:color w:val="000000"/>
          <w:spacing w:val="11"/>
          <w:sz w:val="24"/>
          <w:szCs w:val="24"/>
          <w:lang w:val="it-IT"/>
        </w:rPr>
        <w:t>)</w:t>
      </w:r>
      <w:r w:rsidRPr="00B37E11">
        <w:rPr>
          <w:rFonts w:ascii="Times New Roman" w:hAnsi="Times New Roman"/>
          <w:color w:val="000000"/>
          <w:spacing w:val="11"/>
          <w:sz w:val="24"/>
          <w:szCs w:val="24"/>
          <w:lang w:val="it-IT"/>
        </w:rPr>
        <w:t>;</w:t>
      </w:r>
    </w:p>
    <w:p w14:paraId="711A5F8F" w14:textId="5117A3A1" w:rsidR="005E1B68" w:rsidRPr="00B37E11" w:rsidRDefault="00F827AE" w:rsidP="00B37E11">
      <w:pPr>
        <w:numPr>
          <w:ilvl w:val="0"/>
          <w:numId w:val="1"/>
        </w:numPr>
        <w:tabs>
          <w:tab w:val="clear" w:pos="432"/>
          <w:tab w:val="decimal" w:pos="792"/>
        </w:tabs>
        <w:spacing w:before="108" w:line="330" w:lineRule="exact"/>
        <w:ind w:left="792" w:hanging="432"/>
        <w:jc w:val="both"/>
        <w:rPr>
          <w:rFonts w:ascii="Times New Roman" w:hAnsi="Times New Roman"/>
          <w:color w:val="000000"/>
          <w:spacing w:val="16"/>
          <w:sz w:val="24"/>
          <w:szCs w:val="24"/>
          <w:lang w:val="it-IT"/>
        </w:rPr>
      </w:pPr>
      <w:r w:rsidRPr="00B37E11">
        <w:rPr>
          <w:rFonts w:ascii="Times New Roman" w:hAnsi="Times New Roman"/>
          <w:color w:val="000000"/>
          <w:spacing w:val="16"/>
          <w:sz w:val="24"/>
          <w:szCs w:val="24"/>
          <w:lang w:val="it-IT"/>
        </w:rPr>
        <w:t xml:space="preserve">Servizi di consulenza relativi alla stesura della domanda di brevetto e di </w:t>
      </w:r>
      <w:r w:rsidRPr="00B37E11">
        <w:rPr>
          <w:rFonts w:ascii="Times New Roman" w:hAnsi="Times New Roman"/>
          <w:color w:val="000000"/>
          <w:spacing w:val="11"/>
          <w:sz w:val="24"/>
          <w:szCs w:val="24"/>
          <w:lang w:val="it-IT"/>
        </w:rPr>
        <w:t>deposito presso l'Ufficio Italiano Brevetti e Marchi</w:t>
      </w:r>
      <w:r w:rsidR="006C2DC6" w:rsidRPr="00B37E11">
        <w:rPr>
          <w:rFonts w:ascii="Times New Roman" w:hAnsi="Times New Roman"/>
          <w:color w:val="000000"/>
          <w:spacing w:val="11"/>
          <w:sz w:val="24"/>
          <w:szCs w:val="24"/>
          <w:lang w:val="it-IT"/>
        </w:rPr>
        <w:t xml:space="preserve"> (Art.3, n.1, lett. b, D.M. in oggetto)</w:t>
      </w:r>
      <w:r w:rsidRPr="00B37E11">
        <w:rPr>
          <w:rFonts w:ascii="Times New Roman" w:hAnsi="Times New Roman"/>
          <w:color w:val="000000"/>
          <w:spacing w:val="11"/>
          <w:sz w:val="24"/>
          <w:szCs w:val="24"/>
          <w:lang w:val="it-IT"/>
        </w:rPr>
        <w:t>;</w:t>
      </w:r>
    </w:p>
    <w:p w14:paraId="1B74889C" w14:textId="32E08768" w:rsidR="00DE5A1C" w:rsidRPr="00B37E11" w:rsidRDefault="00F827AE" w:rsidP="00B37E11">
      <w:pPr>
        <w:numPr>
          <w:ilvl w:val="0"/>
          <w:numId w:val="1"/>
        </w:numPr>
        <w:tabs>
          <w:tab w:val="clear" w:pos="432"/>
          <w:tab w:val="decimal" w:pos="792"/>
        </w:tabs>
        <w:spacing w:before="108" w:line="330" w:lineRule="exact"/>
        <w:ind w:left="792" w:hanging="432"/>
        <w:jc w:val="both"/>
        <w:rPr>
          <w:rFonts w:ascii="Times New Roman" w:hAnsi="Times New Roman"/>
          <w:color w:val="000000"/>
          <w:spacing w:val="18"/>
          <w:sz w:val="24"/>
          <w:szCs w:val="24"/>
          <w:lang w:val="it-IT"/>
        </w:rPr>
      </w:pPr>
      <w:r w:rsidRPr="00B37E11">
        <w:rPr>
          <w:rFonts w:ascii="Times New Roman" w:hAnsi="Times New Roman"/>
          <w:color w:val="000000"/>
          <w:spacing w:val="18"/>
          <w:sz w:val="24"/>
          <w:szCs w:val="24"/>
          <w:lang w:val="it-IT"/>
        </w:rPr>
        <w:t>Servizi di consulenza relativi al deposito all'estero di una domanda che</w:t>
      </w:r>
      <w:r w:rsidR="006C2DC6" w:rsidRPr="00B37E11">
        <w:rPr>
          <w:rFonts w:ascii="Times New Roman" w:hAnsi="Times New Roman"/>
          <w:color w:val="000000"/>
          <w:spacing w:val="18"/>
          <w:sz w:val="24"/>
          <w:szCs w:val="24"/>
          <w:lang w:val="it-IT"/>
        </w:rPr>
        <w:t xml:space="preserve"> </w:t>
      </w:r>
      <w:r w:rsidR="00DE5A1C" w:rsidRPr="00B37E11">
        <w:rPr>
          <w:rFonts w:ascii="Times New Roman" w:hAnsi="Times New Roman"/>
          <w:color w:val="000000"/>
          <w:spacing w:val="18"/>
          <w:sz w:val="24"/>
          <w:szCs w:val="24"/>
          <w:lang w:val="it-IT"/>
        </w:rPr>
        <w:t xml:space="preserve">rivendica la </w:t>
      </w:r>
      <w:r w:rsidR="00DE5A1C" w:rsidRPr="00B37E11">
        <w:rPr>
          <w:rFonts w:ascii="Times New Roman" w:hAnsi="Times New Roman"/>
          <w:color w:val="000000"/>
          <w:spacing w:val="11"/>
          <w:sz w:val="24"/>
          <w:szCs w:val="24"/>
          <w:lang w:val="it-IT"/>
        </w:rPr>
        <w:t>priorità</w:t>
      </w:r>
      <w:r w:rsidR="00DE5A1C" w:rsidRPr="00B37E11">
        <w:rPr>
          <w:rFonts w:ascii="Times New Roman" w:hAnsi="Times New Roman"/>
          <w:color w:val="000000"/>
          <w:spacing w:val="18"/>
          <w:sz w:val="24"/>
          <w:szCs w:val="24"/>
          <w:lang w:val="it-IT"/>
        </w:rPr>
        <w:t xml:space="preserve"> di una precedente domanda nazionale di brevetto</w:t>
      </w:r>
      <w:r w:rsidR="006C2DC6" w:rsidRPr="00B37E11">
        <w:rPr>
          <w:rFonts w:ascii="Times New Roman" w:hAnsi="Times New Roman"/>
          <w:color w:val="000000"/>
          <w:spacing w:val="18"/>
          <w:sz w:val="24"/>
          <w:szCs w:val="24"/>
          <w:lang w:val="it-IT"/>
        </w:rPr>
        <w:t xml:space="preserve"> (Art.3, n.1, lett. c, D.M. in oggetto)</w:t>
      </w:r>
    </w:p>
    <w:p w14:paraId="1BD0EA1C" w14:textId="31483ABE" w:rsidR="005E1B68" w:rsidRPr="00B37E11" w:rsidRDefault="00F827AE" w:rsidP="00B37E11">
      <w:pPr>
        <w:spacing w:before="240" w:after="240"/>
        <w:jc w:val="center"/>
        <w:rPr>
          <w:rFonts w:ascii="Times New Roman" w:hAnsi="Times New Roman"/>
          <w:color w:val="000000"/>
          <w:spacing w:val="18"/>
          <w:sz w:val="24"/>
          <w:szCs w:val="24"/>
          <w:lang w:val="it-IT"/>
        </w:rPr>
      </w:pPr>
      <w:r w:rsidRPr="00B37E11">
        <w:rPr>
          <w:rFonts w:ascii="Times New Roman" w:hAnsi="Times New Roman"/>
          <w:b/>
          <w:color w:val="000000"/>
          <w:sz w:val="24"/>
          <w:szCs w:val="24"/>
          <w:lang w:val="it-IT"/>
        </w:rPr>
        <w:t>DICHIARA</w:t>
      </w:r>
      <w:r w:rsidR="00B37E11" w:rsidRPr="00B37E11">
        <w:rPr>
          <w:rFonts w:ascii="Times New Roman" w:hAnsi="Times New Roman"/>
          <w:b/>
          <w:color w:val="000000"/>
          <w:sz w:val="24"/>
          <w:szCs w:val="24"/>
          <w:lang w:val="it-IT"/>
        </w:rPr>
        <w:t xml:space="preserve"> </w:t>
      </w:r>
      <w:r w:rsidR="00DE5A1C" w:rsidRPr="00B37E11">
        <w:rPr>
          <w:rFonts w:ascii="Times New Roman" w:hAnsi="Times New Roman"/>
          <w:b/>
          <w:color w:val="000000"/>
          <w:sz w:val="24"/>
          <w:szCs w:val="24"/>
          <w:lang w:val="it-IT"/>
        </w:rPr>
        <w:t>sotto la propria responsabilità</w:t>
      </w:r>
    </w:p>
    <w:p w14:paraId="38394E0F" w14:textId="77777777" w:rsidR="00B37E11" w:rsidRDefault="00F827AE" w:rsidP="00B37E11">
      <w:pPr>
        <w:pStyle w:val="Paragrafoelenco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color w:val="000000"/>
          <w:spacing w:val="35"/>
          <w:sz w:val="24"/>
          <w:szCs w:val="24"/>
          <w:lang w:val="it-IT"/>
        </w:rPr>
      </w:pPr>
      <w:r w:rsidRPr="00B37E11">
        <w:rPr>
          <w:rFonts w:ascii="Times New Roman" w:hAnsi="Times New Roman"/>
          <w:color w:val="000000"/>
          <w:spacing w:val="35"/>
          <w:sz w:val="24"/>
          <w:szCs w:val="24"/>
          <w:lang w:val="it-IT"/>
        </w:rPr>
        <w:t>di svolgere attività nello Studio Professionale</w:t>
      </w:r>
    </w:p>
    <w:p w14:paraId="26B2340A" w14:textId="585E6443" w:rsidR="00F827AE" w:rsidRPr="00B37E11" w:rsidRDefault="006C2DC6" w:rsidP="00B37E11">
      <w:pPr>
        <w:spacing w:before="120" w:after="120"/>
        <w:ind w:firstLine="708"/>
        <w:jc w:val="both"/>
        <w:rPr>
          <w:rFonts w:ascii="Times New Roman" w:hAnsi="Times New Roman"/>
          <w:color w:val="000000"/>
          <w:spacing w:val="35"/>
          <w:sz w:val="24"/>
          <w:szCs w:val="24"/>
          <w:lang w:val="it-IT"/>
        </w:rPr>
      </w:pPr>
      <w:r w:rsidRPr="00B37E11">
        <w:rPr>
          <w:rFonts w:ascii="Times New Roman" w:hAnsi="Times New Roman"/>
          <w:color w:val="000000"/>
          <w:spacing w:val="35"/>
          <w:sz w:val="24"/>
          <w:szCs w:val="24"/>
          <w:lang w:val="it-IT"/>
        </w:rPr>
        <w:t>(…</w:t>
      </w:r>
      <w:r w:rsidR="00B37E11" w:rsidRPr="00B37E11">
        <w:rPr>
          <w:rFonts w:ascii="Times New Roman" w:hAnsi="Times New Roman"/>
          <w:color w:val="000000"/>
          <w:spacing w:val="35"/>
          <w:sz w:val="24"/>
          <w:szCs w:val="24"/>
          <w:lang w:val="it-IT"/>
        </w:rPr>
        <w:t>………………………………………………………………….......</w:t>
      </w:r>
      <w:r w:rsidRPr="00B37E11">
        <w:rPr>
          <w:rFonts w:ascii="Times New Roman" w:hAnsi="Times New Roman"/>
          <w:color w:val="000000"/>
          <w:spacing w:val="35"/>
          <w:sz w:val="24"/>
          <w:szCs w:val="24"/>
          <w:lang w:val="it-IT"/>
        </w:rPr>
        <w:t>.)</w:t>
      </w:r>
      <w:r w:rsidR="00DE5A1C" w:rsidRPr="00B37E11">
        <w:rPr>
          <w:rFonts w:ascii="Times New Roman" w:hAnsi="Times New Roman"/>
          <w:color w:val="000000"/>
          <w:spacing w:val="35"/>
          <w:sz w:val="24"/>
          <w:szCs w:val="24"/>
          <w:lang w:val="it-IT"/>
        </w:rPr>
        <w:t>;</w:t>
      </w:r>
    </w:p>
    <w:p w14:paraId="71452690" w14:textId="36608251" w:rsidR="00DE5A1C" w:rsidRPr="00B37E11" w:rsidRDefault="006C2DC6" w:rsidP="00B37E11">
      <w:pPr>
        <w:pStyle w:val="Paragrafoelenco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color w:val="000000"/>
          <w:spacing w:val="35"/>
          <w:sz w:val="24"/>
          <w:szCs w:val="24"/>
          <w:lang w:val="it-IT"/>
        </w:rPr>
      </w:pPr>
      <w:r w:rsidRPr="00B37E11">
        <w:rPr>
          <w:rFonts w:ascii="Times New Roman" w:hAnsi="Times New Roman"/>
          <w:color w:val="000000"/>
          <w:spacing w:val="35"/>
          <w:sz w:val="24"/>
          <w:szCs w:val="24"/>
          <w:lang w:val="it-IT"/>
        </w:rPr>
        <w:lastRenderedPageBreak/>
        <w:t>per i servizi di consulenza di cui alla lettera a</w:t>
      </w:r>
      <w:r w:rsidR="002B390C">
        <w:rPr>
          <w:rFonts w:ascii="Times New Roman" w:hAnsi="Times New Roman"/>
          <w:color w:val="000000"/>
          <w:spacing w:val="35"/>
          <w:sz w:val="24"/>
          <w:szCs w:val="24"/>
          <w:lang w:val="it-IT"/>
        </w:rPr>
        <w:t>)</w:t>
      </w:r>
      <w:r w:rsidRPr="00B37E11">
        <w:rPr>
          <w:rFonts w:ascii="Times New Roman" w:hAnsi="Times New Roman"/>
          <w:color w:val="000000"/>
          <w:spacing w:val="35"/>
          <w:sz w:val="24"/>
          <w:szCs w:val="24"/>
          <w:lang w:val="it-IT"/>
        </w:rPr>
        <w:t xml:space="preserve"> dell’art.3, n.1, del decreto in oggetto, </w:t>
      </w:r>
      <w:r w:rsidR="00F827AE" w:rsidRPr="00B37E11">
        <w:rPr>
          <w:rFonts w:ascii="Times New Roman" w:hAnsi="Times New Roman"/>
          <w:color w:val="000000"/>
          <w:spacing w:val="35"/>
          <w:sz w:val="24"/>
          <w:szCs w:val="24"/>
          <w:lang w:val="it-IT"/>
        </w:rPr>
        <w:t>di aver maturato</w:t>
      </w:r>
      <w:r w:rsidRPr="00B37E11">
        <w:rPr>
          <w:rFonts w:ascii="Times New Roman" w:hAnsi="Times New Roman"/>
          <w:color w:val="000000"/>
          <w:spacing w:val="35"/>
          <w:sz w:val="24"/>
          <w:szCs w:val="24"/>
          <w:lang w:val="it-IT"/>
        </w:rPr>
        <w:t xml:space="preserve"> specifica</w:t>
      </w:r>
      <w:r w:rsidR="00F827AE" w:rsidRPr="00B37E11">
        <w:rPr>
          <w:rFonts w:ascii="Times New Roman" w:hAnsi="Times New Roman"/>
          <w:color w:val="000000"/>
          <w:spacing w:val="35"/>
          <w:sz w:val="24"/>
          <w:szCs w:val="24"/>
          <w:lang w:val="it-IT"/>
        </w:rPr>
        <w:t xml:space="preserve"> esperienza professionale</w:t>
      </w:r>
      <w:r w:rsidR="008B103C" w:rsidRPr="00B37E11">
        <w:rPr>
          <w:rFonts w:ascii="Times New Roman" w:hAnsi="Times New Roman"/>
          <w:color w:val="000000"/>
          <w:spacing w:val="35"/>
          <w:sz w:val="24"/>
          <w:szCs w:val="24"/>
          <w:lang w:val="it-IT"/>
        </w:rPr>
        <w:t xml:space="preserve"> in</w:t>
      </w:r>
      <w:r w:rsidR="00F827AE" w:rsidRPr="00B37E11">
        <w:rPr>
          <w:rFonts w:ascii="Times New Roman" w:hAnsi="Times New Roman"/>
          <w:color w:val="000000"/>
          <w:spacing w:val="35"/>
          <w:sz w:val="24"/>
          <w:szCs w:val="24"/>
          <w:lang w:val="it-IT"/>
        </w:rPr>
        <w:t xml:space="preserve"> </w:t>
      </w:r>
      <w:r w:rsidR="008B103C" w:rsidRPr="00B37E11">
        <w:rPr>
          <w:rFonts w:ascii="Times New Roman" w:hAnsi="Times New Roman"/>
          <w:color w:val="000000"/>
          <w:spacing w:val="35"/>
          <w:sz w:val="24"/>
          <w:szCs w:val="24"/>
          <w:lang w:val="it-IT"/>
        </w:rPr>
        <w:t>materia di marchi e brevetti</w:t>
      </w:r>
      <w:r w:rsidR="00F827AE" w:rsidRPr="00B37E11">
        <w:rPr>
          <w:rFonts w:ascii="Times New Roman" w:hAnsi="Times New Roman"/>
          <w:color w:val="000000"/>
          <w:spacing w:val="35"/>
          <w:sz w:val="24"/>
          <w:szCs w:val="24"/>
          <w:lang w:val="it-IT"/>
        </w:rPr>
        <w:t>;</w:t>
      </w:r>
    </w:p>
    <w:p w14:paraId="51BD73AB" w14:textId="48626809" w:rsidR="00F827AE" w:rsidRPr="00B37E11" w:rsidRDefault="008B103C" w:rsidP="00B37E11">
      <w:pPr>
        <w:pStyle w:val="Paragrafoelenco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color w:val="000000"/>
          <w:spacing w:val="35"/>
          <w:sz w:val="24"/>
          <w:szCs w:val="24"/>
          <w:lang w:val="it-IT"/>
        </w:rPr>
      </w:pPr>
      <w:r w:rsidRPr="00B37E11">
        <w:rPr>
          <w:rFonts w:ascii="Times New Roman" w:hAnsi="Times New Roman"/>
          <w:color w:val="000000"/>
          <w:spacing w:val="35"/>
          <w:sz w:val="24"/>
          <w:szCs w:val="24"/>
          <w:lang w:val="it-IT"/>
        </w:rPr>
        <w:t>per i servizi di consulenza di cui alle lettere b) e c) dell’art.3, n.1, del decreto in oggetto</w:t>
      </w:r>
      <w:r w:rsidR="0067745F" w:rsidRPr="00B37E11">
        <w:rPr>
          <w:rFonts w:ascii="Times New Roman" w:hAnsi="Times New Roman"/>
          <w:color w:val="000000"/>
          <w:spacing w:val="35"/>
          <w:sz w:val="24"/>
          <w:szCs w:val="24"/>
          <w:lang w:val="it-IT"/>
        </w:rPr>
        <w:t xml:space="preserve">, </w:t>
      </w:r>
      <w:r w:rsidR="00F827AE" w:rsidRPr="00B37E11">
        <w:rPr>
          <w:rFonts w:ascii="Times New Roman" w:hAnsi="Times New Roman"/>
          <w:color w:val="000000"/>
          <w:spacing w:val="35"/>
          <w:sz w:val="24"/>
          <w:szCs w:val="24"/>
          <w:lang w:val="it-IT"/>
        </w:rPr>
        <w:t>di aver</w:t>
      </w:r>
      <w:r w:rsidR="0067745F" w:rsidRPr="00B37E11">
        <w:rPr>
          <w:rFonts w:ascii="Times New Roman" w:hAnsi="Times New Roman"/>
          <w:color w:val="000000"/>
          <w:spacing w:val="35"/>
          <w:sz w:val="24"/>
          <w:szCs w:val="24"/>
          <w:lang w:val="it-IT"/>
        </w:rPr>
        <w:t xml:space="preserve"> maturato specifica esperienza professionale in materia di marchi e brevetti </w:t>
      </w:r>
      <w:r w:rsidR="00822F08" w:rsidRPr="00B37E11">
        <w:rPr>
          <w:rFonts w:ascii="Times New Roman" w:hAnsi="Times New Roman"/>
          <w:color w:val="000000"/>
          <w:spacing w:val="35"/>
          <w:sz w:val="24"/>
          <w:szCs w:val="24"/>
          <w:lang w:val="it-IT"/>
        </w:rPr>
        <w:t>nonché</w:t>
      </w:r>
      <w:r w:rsidR="0067745F" w:rsidRPr="00B37E11">
        <w:rPr>
          <w:rFonts w:ascii="Times New Roman" w:hAnsi="Times New Roman"/>
          <w:color w:val="000000"/>
          <w:spacing w:val="35"/>
          <w:sz w:val="24"/>
          <w:szCs w:val="24"/>
          <w:lang w:val="it-IT"/>
        </w:rPr>
        <w:t xml:space="preserve"> di aver </w:t>
      </w:r>
      <w:r w:rsidR="00F827AE" w:rsidRPr="00B37E11">
        <w:rPr>
          <w:rFonts w:ascii="Times New Roman" w:hAnsi="Times New Roman"/>
          <w:color w:val="000000"/>
          <w:spacing w:val="35"/>
          <w:sz w:val="24"/>
          <w:szCs w:val="24"/>
          <w:lang w:val="it-IT"/>
        </w:rPr>
        <w:t xml:space="preserve">acquisito </w:t>
      </w:r>
      <w:r w:rsidR="0067745F" w:rsidRPr="00B37E11">
        <w:rPr>
          <w:rFonts w:ascii="Times New Roman" w:hAnsi="Times New Roman"/>
          <w:color w:val="000000"/>
          <w:spacing w:val="35"/>
          <w:sz w:val="24"/>
          <w:szCs w:val="24"/>
          <w:lang w:val="it-IT"/>
        </w:rPr>
        <w:t>a</w:t>
      </w:r>
      <w:r w:rsidR="00F827AE" w:rsidRPr="00B37E11">
        <w:rPr>
          <w:rFonts w:ascii="Times New Roman" w:hAnsi="Times New Roman"/>
          <w:color w:val="000000"/>
          <w:spacing w:val="35"/>
          <w:sz w:val="24"/>
          <w:szCs w:val="24"/>
          <w:lang w:val="it-IT"/>
        </w:rPr>
        <w:t>deguata preparazione nella materia della proprietà industriale</w:t>
      </w:r>
      <w:r w:rsidR="00822F08" w:rsidRPr="00B37E11">
        <w:rPr>
          <w:rFonts w:ascii="Times New Roman" w:hAnsi="Times New Roman"/>
          <w:color w:val="000000"/>
          <w:spacing w:val="35"/>
          <w:sz w:val="24"/>
          <w:szCs w:val="24"/>
          <w:lang w:val="it-IT"/>
        </w:rPr>
        <w:t xml:space="preserve"> con percorso formativo post laurea</w:t>
      </w:r>
      <w:r w:rsidR="00C67CF0">
        <w:rPr>
          <w:rFonts w:ascii="Times New Roman" w:hAnsi="Times New Roman"/>
          <w:color w:val="000000"/>
          <w:spacing w:val="35"/>
          <w:sz w:val="24"/>
          <w:szCs w:val="24"/>
          <w:lang w:val="it-IT"/>
        </w:rPr>
        <w:t>;</w:t>
      </w:r>
    </w:p>
    <w:p w14:paraId="50E728DD" w14:textId="30C81E47" w:rsidR="00F827AE" w:rsidRPr="00B37E11" w:rsidRDefault="00685C03" w:rsidP="00B37E11">
      <w:pPr>
        <w:pStyle w:val="Paragrafoelenco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color w:val="000000"/>
          <w:spacing w:val="35"/>
          <w:sz w:val="24"/>
          <w:szCs w:val="24"/>
          <w:lang w:val="it-IT"/>
        </w:rPr>
      </w:pPr>
      <w:r w:rsidRPr="00B37E11">
        <w:rPr>
          <w:rFonts w:ascii="Times New Roman" w:hAnsi="Times New Roman"/>
          <w:color w:val="000000"/>
          <w:spacing w:val="35"/>
          <w:sz w:val="24"/>
          <w:szCs w:val="24"/>
          <w:lang w:val="it-IT"/>
        </w:rPr>
        <w:t xml:space="preserve">in caso di acquisizione dell’incarico, s’impegna a non richiedere compensi ulteriori, per la fornitura dei servizi indicati nell’art.3 del </w:t>
      </w:r>
      <w:proofErr w:type="spellStart"/>
      <w:r w:rsidRPr="00B37E11">
        <w:rPr>
          <w:rFonts w:ascii="Times New Roman" w:hAnsi="Times New Roman"/>
          <w:color w:val="000000"/>
          <w:spacing w:val="35"/>
          <w:sz w:val="24"/>
          <w:szCs w:val="24"/>
          <w:lang w:val="it-IT"/>
        </w:rPr>
        <w:t>D.M.in</w:t>
      </w:r>
      <w:proofErr w:type="spellEnd"/>
      <w:r w:rsidRPr="00B37E11">
        <w:rPr>
          <w:rFonts w:ascii="Times New Roman" w:hAnsi="Times New Roman"/>
          <w:color w:val="000000"/>
          <w:spacing w:val="35"/>
          <w:sz w:val="24"/>
          <w:szCs w:val="24"/>
          <w:lang w:val="it-IT"/>
        </w:rPr>
        <w:t xml:space="preserve"> oggetto, secondo quanto previsto dal n.2 dell’art.5 </w:t>
      </w:r>
      <w:r w:rsidR="005C0418" w:rsidRPr="00B37E11">
        <w:rPr>
          <w:rFonts w:ascii="Times New Roman" w:hAnsi="Times New Roman"/>
          <w:color w:val="000000"/>
          <w:spacing w:val="35"/>
          <w:sz w:val="24"/>
          <w:szCs w:val="24"/>
          <w:lang w:val="it-IT"/>
        </w:rPr>
        <w:t>del Decreto</w:t>
      </w:r>
      <w:r w:rsidRPr="00B37E11">
        <w:rPr>
          <w:rFonts w:ascii="Times New Roman" w:hAnsi="Times New Roman"/>
          <w:color w:val="000000"/>
          <w:spacing w:val="35"/>
          <w:sz w:val="24"/>
          <w:szCs w:val="24"/>
          <w:lang w:val="it-IT"/>
        </w:rPr>
        <w:t xml:space="preserve"> </w:t>
      </w:r>
      <w:r w:rsidR="005C0418" w:rsidRPr="00B37E11">
        <w:rPr>
          <w:rFonts w:ascii="Times New Roman" w:hAnsi="Times New Roman"/>
          <w:color w:val="000000"/>
          <w:spacing w:val="35"/>
          <w:sz w:val="24"/>
          <w:szCs w:val="24"/>
          <w:lang w:val="it-IT"/>
        </w:rPr>
        <w:t>in oggetto</w:t>
      </w:r>
      <w:r w:rsidRPr="00B37E11">
        <w:rPr>
          <w:rFonts w:ascii="Times New Roman" w:hAnsi="Times New Roman"/>
          <w:color w:val="000000"/>
          <w:spacing w:val="35"/>
          <w:sz w:val="24"/>
          <w:szCs w:val="24"/>
          <w:lang w:val="it-IT"/>
        </w:rPr>
        <w:t>.</w:t>
      </w:r>
    </w:p>
    <w:p w14:paraId="083E62F6" w14:textId="77777777" w:rsidR="00B37E11" w:rsidRPr="00B37E11" w:rsidRDefault="00B37E11" w:rsidP="00B37E11">
      <w:pPr>
        <w:spacing w:before="120" w:after="120"/>
        <w:jc w:val="both"/>
        <w:rPr>
          <w:rFonts w:ascii="Times New Roman" w:hAnsi="Times New Roman"/>
          <w:color w:val="000000"/>
          <w:spacing w:val="35"/>
          <w:sz w:val="24"/>
          <w:szCs w:val="24"/>
          <w:lang w:val="it-IT"/>
        </w:rPr>
      </w:pPr>
    </w:p>
    <w:p w14:paraId="5B8D1C0E" w14:textId="1273FFEA" w:rsidR="005E1B68" w:rsidRPr="00B37E11" w:rsidRDefault="008B103C" w:rsidP="00C67CF0">
      <w:pPr>
        <w:tabs>
          <w:tab w:val="left" w:leader="dot" w:pos="2376"/>
          <w:tab w:val="right" w:leader="dot" w:pos="6109"/>
        </w:tabs>
        <w:spacing w:before="720" w:line="211" w:lineRule="auto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B37E1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DF13C5" wp14:editId="693E3494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3136900" cy="0"/>
                <wp:effectExtent l="7620" t="10160" r="8255" b="889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69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99F83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5pt" to="24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" strokeweight=".55pt"/>
            </w:pict>
          </mc:Fallback>
        </mc:AlternateContent>
      </w:r>
      <w:r w:rsidR="00F827AE" w:rsidRPr="00B37E11">
        <w:rPr>
          <w:rFonts w:ascii="Times New Roman" w:hAnsi="Times New Roman"/>
          <w:color w:val="000000"/>
          <w:sz w:val="24"/>
          <w:szCs w:val="24"/>
          <w:lang w:val="it-IT"/>
        </w:rPr>
        <w:t>Data</w:t>
      </w:r>
      <w:r w:rsidR="00F827AE" w:rsidRPr="00B37E11">
        <w:rPr>
          <w:rFonts w:ascii="Times New Roman" w:hAnsi="Times New Roman"/>
          <w:color w:val="000000"/>
          <w:sz w:val="24"/>
          <w:szCs w:val="24"/>
          <w:lang w:val="it-IT"/>
        </w:rPr>
        <w:tab/>
        <w:t>Firma</w:t>
      </w:r>
      <w:r w:rsidR="00F827AE" w:rsidRPr="00B37E11">
        <w:rPr>
          <w:rFonts w:ascii="Times New Roman" w:hAnsi="Times New Roman"/>
          <w:color w:val="000000"/>
          <w:sz w:val="24"/>
          <w:szCs w:val="24"/>
          <w:lang w:val="it-IT"/>
        </w:rPr>
        <w:tab/>
      </w:r>
    </w:p>
    <w:p w14:paraId="651018C7" w14:textId="3593797D" w:rsidR="00DE5A1C" w:rsidRPr="00B37E11" w:rsidRDefault="00DE5A1C">
      <w:pPr>
        <w:tabs>
          <w:tab w:val="left" w:leader="dot" w:pos="2376"/>
          <w:tab w:val="right" w:leader="dot" w:pos="6109"/>
        </w:tabs>
        <w:spacing w:before="576" w:line="211" w:lineRule="auto"/>
        <w:rPr>
          <w:rFonts w:ascii="Times New Roman" w:hAnsi="Times New Roman"/>
          <w:color w:val="000000"/>
          <w:sz w:val="24"/>
          <w:szCs w:val="24"/>
          <w:lang w:val="it-IT"/>
        </w:rPr>
      </w:pPr>
    </w:p>
    <w:p w14:paraId="75A8792A" w14:textId="7286EAE0" w:rsidR="00DE5A1C" w:rsidRPr="00B37E11" w:rsidRDefault="00DE5A1C">
      <w:pPr>
        <w:tabs>
          <w:tab w:val="left" w:leader="dot" w:pos="2376"/>
          <w:tab w:val="right" w:leader="dot" w:pos="6109"/>
        </w:tabs>
        <w:spacing w:before="576" w:line="211" w:lineRule="auto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B37E11">
        <w:rPr>
          <w:rFonts w:ascii="Times New Roman" w:hAnsi="Times New Roman"/>
          <w:color w:val="000000"/>
          <w:sz w:val="24"/>
          <w:szCs w:val="24"/>
          <w:lang w:val="it-IT"/>
        </w:rPr>
        <w:t>Si autorizza il trattamento dei dati secondo quanto previsto dalla Legge 679/2016</w:t>
      </w:r>
    </w:p>
    <w:sectPr w:rsidR="00DE5A1C" w:rsidRPr="00B37E11">
      <w:footerReference w:type="default" r:id="rId8"/>
      <w:pgSz w:w="11918" w:h="16854"/>
      <w:pgMar w:top="1560" w:right="1406" w:bottom="981" w:left="14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4481F" w14:textId="77777777" w:rsidR="002B3096" w:rsidRDefault="002B3096" w:rsidP="00DE5A1C">
      <w:r>
        <w:separator/>
      </w:r>
    </w:p>
  </w:endnote>
  <w:endnote w:type="continuationSeparator" w:id="0">
    <w:p w14:paraId="5054368D" w14:textId="77777777" w:rsidR="002B3096" w:rsidRDefault="002B3096" w:rsidP="00DE5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Wingdings">
    <w:pitch w:val="default"/>
    <w:family w:val="auto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6649884"/>
      <w:docPartObj>
        <w:docPartGallery w:val="Page Numbers (Bottom of Page)"/>
        <w:docPartUnique/>
      </w:docPartObj>
    </w:sdtPr>
    <w:sdtEndPr/>
    <w:sdtContent>
      <w:p w14:paraId="65546B41" w14:textId="77777777" w:rsidR="00B37E11" w:rsidRDefault="00B37E11">
        <w:pPr>
          <w:pStyle w:val="Pidipagina"/>
          <w:jc w:val="center"/>
        </w:pPr>
      </w:p>
      <w:p w14:paraId="6418C3ED" w14:textId="4C85C9E6" w:rsidR="00B37E11" w:rsidRDefault="00B37E11" w:rsidP="00B37E1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B9675" w14:textId="77777777" w:rsidR="002B3096" w:rsidRDefault="002B3096" w:rsidP="00DE5A1C">
      <w:r>
        <w:separator/>
      </w:r>
    </w:p>
  </w:footnote>
  <w:footnote w:type="continuationSeparator" w:id="0">
    <w:p w14:paraId="28B8EC65" w14:textId="77777777" w:rsidR="002B3096" w:rsidRDefault="002B3096" w:rsidP="00DE5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D0DE1"/>
    <w:multiLevelType w:val="hybridMultilevel"/>
    <w:tmpl w:val="5596D9F4"/>
    <w:lvl w:ilvl="0" w:tplc="8DCEA276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2283F"/>
    <w:multiLevelType w:val="hybridMultilevel"/>
    <w:tmpl w:val="C5FA9D10"/>
    <w:lvl w:ilvl="0" w:tplc="314A44D4">
      <w:numFmt w:val="bullet"/>
      <w:lvlText w:val="-"/>
      <w:lvlJc w:val="left"/>
      <w:pPr>
        <w:ind w:left="1095" w:hanging="735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05F0F"/>
    <w:multiLevelType w:val="multilevel"/>
    <w:tmpl w:val="0A4C516C"/>
    <w:lvl w:ilvl="0">
      <w:start w:val="1"/>
      <w:numFmt w:val="bullet"/>
      <w:lvlText w:val="q"/>
      <w:lvlJc w:val="left"/>
      <w:pPr>
        <w:tabs>
          <w:tab w:val="decimal" w:pos="432"/>
        </w:tabs>
        <w:ind w:left="720"/>
      </w:pPr>
      <w:rPr>
        <w:rFonts w:ascii="Wingdings" w:hAnsi="Wingdings"/>
        <w:strike w:val="0"/>
        <w:color w:val="000000"/>
        <w:spacing w:val="14"/>
        <w:w w:val="100"/>
        <w:sz w:val="23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B68"/>
    <w:rsid w:val="00065C98"/>
    <w:rsid w:val="00280393"/>
    <w:rsid w:val="0028280A"/>
    <w:rsid w:val="002B3096"/>
    <w:rsid w:val="002B390C"/>
    <w:rsid w:val="0035472E"/>
    <w:rsid w:val="00447ED9"/>
    <w:rsid w:val="005C0418"/>
    <w:rsid w:val="005E1B68"/>
    <w:rsid w:val="0067745F"/>
    <w:rsid w:val="00685C03"/>
    <w:rsid w:val="006B095D"/>
    <w:rsid w:val="006C2DC6"/>
    <w:rsid w:val="00777EDB"/>
    <w:rsid w:val="00822F08"/>
    <w:rsid w:val="008B103C"/>
    <w:rsid w:val="008D4472"/>
    <w:rsid w:val="00907F33"/>
    <w:rsid w:val="00B37E11"/>
    <w:rsid w:val="00B5707B"/>
    <w:rsid w:val="00C67CF0"/>
    <w:rsid w:val="00DE5A1C"/>
    <w:rsid w:val="00F750F6"/>
    <w:rsid w:val="00F8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95C62"/>
  <w15:docId w15:val="{DA1FB069-14B9-451C-9D85-4305DA98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5A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5A1C"/>
  </w:style>
  <w:style w:type="paragraph" w:styleId="Pidipagina">
    <w:name w:val="footer"/>
    <w:basedOn w:val="Normale"/>
    <w:link w:val="PidipaginaCarattere"/>
    <w:uiPriority w:val="99"/>
    <w:unhideWhenUsed/>
    <w:rsid w:val="00DE5A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5A1C"/>
  </w:style>
  <w:style w:type="paragraph" w:styleId="Paragrafoelenco">
    <w:name w:val="List Paragraph"/>
    <w:basedOn w:val="Normale"/>
    <w:uiPriority w:val="34"/>
    <w:qFormat/>
    <w:rsid w:val="00B37E1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5707B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57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oucher3i@pec.cnf.it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Virgintino</dc:creator>
  <cp:lastModifiedBy>Oscar De Tommasi</cp:lastModifiedBy>
  <cp:revision>4</cp:revision>
  <dcterms:created xsi:type="dcterms:W3CDTF">2020-02-26T11:05:00Z</dcterms:created>
  <dcterms:modified xsi:type="dcterms:W3CDTF">2020-02-26T13:15:00Z</dcterms:modified>
</cp:coreProperties>
</file>